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F31" w:rsidRPr="00501EAE" w:rsidRDefault="00A207A1" w:rsidP="00A207A1">
      <w:pPr>
        <w:spacing w:line="240" w:lineRule="auto"/>
        <w:ind w:left="360" w:right="-1"/>
        <w:rPr>
          <w:b/>
          <w:bCs/>
          <w:sz w:val="24"/>
          <w:szCs w:val="24"/>
        </w:rPr>
      </w:pPr>
      <w:r w:rsidRPr="00501EAE">
        <w:rPr>
          <w:b/>
          <w:bCs/>
          <w:sz w:val="24"/>
          <w:szCs w:val="24"/>
        </w:rPr>
        <w:t>ПРОЕКТ</w:t>
      </w:r>
    </w:p>
    <w:p w:rsidR="001E6F31" w:rsidRPr="00A207A1" w:rsidRDefault="001E6F31" w:rsidP="00A207A1">
      <w:pPr>
        <w:shd w:val="clear" w:color="auto" w:fill="FFFFFF"/>
        <w:spacing w:line="240" w:lineRule="auto"/>
        <w:jc w:val="right"/>
        <w:rPr>
          <w:spacing w:val="1"/>
          <w:sz w:val="24"/>
          <w:szCs w:val="24"/>
        </w:rPr>
      </w:pPr>
    </w:p>
    <w:p w:rsidR="001E6F31" w:rsidRPr="00A207A1" w:rsidRDefault="001E6F31" w:rsidP="00A207A1">
      <w:pPr>
        <w:spacing w:line="240" w:lineRule="auto"/>
        <w:jc w:val="center"/>
        <w:rPr>
          <w:b/>
          <w:bCs/>
          <w:sz w:val="24"/>
          <w:szCs w:val="24"/>
        </w:rPr>
      </w:pPr>
      <w:r w:rsidRPr="00A207A1">
        <w:rPr>
          <w:b/>
          <w:bCs/>
          <w:sz w:val="24"/>
          <w:szCs w:val="24"/>
        </w:rPr>
        <w:t xml:space="preserve">Администрация                        </w:t>
      </w:r>
      <w:r w:rsidR="002F504F" w:rsidRPr="002F504F">
        <w:rPr>
          <w:b/>
          <w:bCs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8.2pt;height:41.95pt;visibility:visible">
            <v:imagedata r:id="rId7" o:title=""/>
          </v:shape>
        </w:pict>
      </w:r>
      <w:r w:rsidRPr="00A207A1">
        <w:rPr>
          <w:b/>
          <w:bCs/>
          <w:sz w:val="24"/>
          <w:szCs w:val="24"/>
        </w:rPr>
        <w:t xml:space="preserve">                «Визин» сикт овмöдчöминса</w:t>
      </w:r>
    </w:p>
    <w:p w:rsidR="001E6F31" w:rsidRPr="00A207A1" w:rsidRDefault="001E6F31" w:rsidP="00A207A1">
      <w:pPr>
        <w:spacing w:line="240" w:lineRule="auto"/>
        <w:rPr>
          <w:b/>
          <w:bCs/>
          <w:sz w:val="24"/>
          <w:szCs w:val="24"/>
        </w:rPr>
      </w:pPr>
      <w:r w:rsidRPr="00A207A1">
        <w:rPr>
          <w:b/>
          <w:bCs/>
          <w:sz w:val="24"/>
          <w:szCs w:val="24"/>
        </w:rPr>
        <w:t>сельского поселения «Визинга»                                                   администрация</w:t>
      </w:r>
    </w:p>
    <w:p w:rsidR="001E6F31" w:rsidRPr="00A207A1" w:rsidRDefault="001E6F31" w:rsidP="00A207A1">
      <w:pPr>
        <w:spacing w:line="240" w:lineRule="auto"/>
        <w:jc w:val="center"/>
        <w:rPr>
          <w:b/>
          <w:bCs/>
          <w:sz w:val="24"/>
          <w:szCs w:val="24"/>
        </w:rPr>
      </w:pPr>
    </w:p>
    <w:p w:rsidR="001E6F31" w:rsidRPr="00A207A1" w:rsidRDefault="001E6F31" w:rsidP="00A207A1">
      <w:pPr>
        <w:spacing w:line="240" w:lineRule="auto"/>
        <w:jc w:val="center"/>
        <w:rPr>
          <w:b/>
          <w:bCs/>
          <w:sz w:val="24"/>
          <w:szCs w:val="24"/>
        </w:rPr>
      </w:pPr>
      <w:r w:rsidRPr="00A207A1">
        <w:rPr>
          <w:b/>
          <w:bCs/>
          <w:sz w:val="24"/>
          <w:szCs w:val="24"/>
        </w:rPr>
        <w:t>ПОСТАНОВЛЕНИЕ</w:t>
      </w:r>
    </w:p>
    <w:p w:rsidR="001E6F31" w:rsidRPr="00A207A1" w:rsidRDefault="001E6F31" w:rsidP="00A207A1">
      <w:pPr>
        <w:spacing w:line="240" w:lineRule="auto"/>
        <w:jc w:val="center"/>
        <w:rPr>
          <w:b/>
          <w:bCs/>
          <w:sz w:val="24"/>
          <w:szCs w:val="24"/>
        </w:rPr>
      </w:pPr>
      <w:r w:rsidRPr="00A207A1">
        <w:rPr>
          <w:b/>
          <w:bCs/>
          <w:sz w:val="24"/>
          <w:szCs w:val="24"/>
        </w:rPr>
        <w:t>ШУÖМ</w:t>
      </w:r>
    </w:p>
    <w:p w:rsidR="001E6F31" w:rsidRPr="00A207A1" w:rsidRDefault="001E6F31" w:rsidP="00A207A1">
      <w:pPr>
        <w:spacing w:line="240" w:lineRule="auto"/>
        <w:rPr>
          <w:sz w:val="24"/>
          <w:szCs w:val="24"/>
        </w:rPr>
      </w:pPr>
      <w:r w:rsidRPr="00A207A1">
        <w:rPr>
          <w:sz w:val="24"/>
          <w:szCs w:val="24"/>
          <w:u w:val="single"/>
        </w:rPr>
        <w:t xml:space="preserve">от   </w:t>
      </w:r>
      <w:r w:rsidR="00A207A1">
        <w:rPr>
          <w:sz w:val="24"/>
          <w:szCs w:val="24"/>
          <w:u w:val="single"/>
        </w:rPr>
        <w:t xml:space="preserve"> </w:t>
      </w:r>
      <w:r w:rsidRPr="00A207A1">
        <w:rPr>
          <w:sz w:val="24"/>
          <w:szCs w:val="24"/>
          <w:u w:val="single"/>
        </w:rPr>
        <w:t>201</w:t>
      </w:r>
      <w:r w:rsidR="00A207A1">
        <w:rPr>
          <w:sz w:val="24"/>
          <w:szCs w:val="24"/>
          <w:u w:val="single"/>
        </w:rPr>
        <w:t>7</w:t>
      </w:r>
      <w:r w:rsidRPr="00A207A1">
        <w:rPr>
          <w:sz w:val="24"/>
          <w:szCs w:val="24"/>
          <w:u w:val="single"/>
        </w:rPr>
        <w:t xml:space="preserve"> года  </w:t>
      </w:r>
      <w:r w:rsidRPr="00A207A1">
        <w:rPr>
          <w:sz w:val="24"/>
          <w:szCs w:val="24"/>
        </w:rPr>
        <w:t xml:space="preserve">                                                                                № </w:t>
      </w:r>
      <w:r w:rsidR="00A207A1">
        <w:rPr>
          <w:sz w:val="24"/>
          <w:szCs w:val="24"/>
        </w:rPr>
        <w:t>6</w:t>
      </w:r>
      <w:r w:rsidRPr="00A207A1">
        <w:rPr>
          <w:sz w:val="24"/>
          <w:szCs w:val="24"/>
        </w:rPr>
        <w:t>/</w:t>
      </w:r>
      <w:r w:rsidR="00A207A1">
        <w:rPr>
          <w:sz w:val="24"/>
          <w:szCs w:val="24"/>
        </w:rPr>
        <w:t>__</w:t>
      </w:r>
    </w:p>
    <w:p w:rsidR="001E6F31" w:rsidRPr="00A207A1" w:rsidRDefault="001E6F31" w:rsidP="00A207A1">
      <w:pPr>
        <w:spacing w:line="240" w:lineRule="auto"/>
        <w:rPr>
          <w:sz w:val="24"/>
          <w:szCs w:val="24"/>
        </w:rPr>
      </w:pPr>
      <w:r w:rsidRPr="00A207A1">
        <w:rPr>
          <w:sz w:val="24"/>
          <w:szCs w:val="24"/>
        </w:rPr>
        <w:t xml:space="preserve">   с.Визинга, Республика Коми</w:t>
      </w:r>
    </w:p>
    <w:p w:rsidR="001E6F31" w:rsidRPr="00A207A1" w:rsidRDefault="001E6F31" w:rsidP="00A207A1">
      <w:pPr>
        <w:spacing w:line="240" w:lineRule="auto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4525"/>
      </w:tblGrid>
      <w:tr w:rsidR="001E6F31" w:rsidRPr="00A207A1">
        <w:trPr>
          <w:trHeight w:val="419"/>
        </w:trPr>
        <w:tc>
          <w:tcPr>
            <w:tcW w:w="1080" w:type="dxa"/>
          </w:tcPr>
          <w:p w:rsidR="001E6F31" w:rsidRPr="00A207A1" w:rsidRDefault="001E6F31" w:rsidP="00A207A1">
            <w:pPr>
              <w:spacing w:line="240" w:lineRule="auto"/>
              <w:ind w:left="-1701"/>
              <w:rPr>
                <w:b/>
                <w:bCs/>
                <w:sz w:val="24"/>
                <w:szCs w:val="24"/>
              </w:rPr>
            </w:pPr>
            <w:r w:rsidRPr="00A207A1">
              <w:rPr>
                <w:b/>
                <w:bCs/>
                <w:sz w:val="24"/>
                <w:szCs w:val="24"/>
              </w:rPr>
              <w:t xml:space="preserve"> </w:t>
            </w:r>
          </w:p>
          <w:p w:rsidR="001E6F31" w:rsidRPr="00A207A1" w:rsidRDefault="001E6F31" w:rsidP="00A207A1">
            <w:pPr>
              <w:spacing w:line="240" w:lineRule="auto"/>
              <w:ind w:left="-1701"/>
              <w:rPr>
                <w:b/>
                <w:bCs/>
                <w:sz w:val="24"/>
                <w:szCs w:val="24"/>
              </w:rPr>
            </w:pPr>
          </w:p>
          <w:p w:rsidR="001E6F31" w:rsidRPr="00A207A1" w:rsidRDefault="001E6F31" w:rsidP="00A207A1">
            <w:pPr>
              <w:spacing w:line="240" w:lineRule="auto"/>
              <w:ind w:left="-1701"/>
              <w:rPr>
                <w:b/>
                <w:bCs/>
                <w:sz w:val="24"/>
                <w:szCs w:val="24"/>
              </w:rPr>
            </w:pPr>
          </w:p>
          <w:p w:rsidR="001E6F31" w:rsidRPr="00A207A1" w:rsidRDefault="001E6F31" w:rsidP="00A207A1">
            <w:pPr>
              <w:spacing w:line="240" w:lineRule="auto"/>
              <w:ind w:left="-1701"/>
              <w:rPr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</w:tcPr>
          <w:p w:rsidR="001E6F31" w:rsidRPr="00A207A1" w:rsidRDefault="001E6F31" w:rsidP="00A207A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</w:rPr>
            </w:pPr>
            <w:r w:rsidRPr="00A207A1">
              <w:rPr>
                <w:sz w:val="24"/>
                <w:szCs w:val="24"/>
              </w:rPr>
              <w:t xml:space="preserve">Об утверждении административного регламента предоставления муниципальной услуги </w:t>
            </w:r>
            <w:r w:rsidRPr="00A207A1">
              <w:rPr>
                <w:sz w:val="24"/>
                <w:szCs w:val="24"/>
                <w:lang w:eastAsia="ru-RU"/>
              </w:rPr>
              <w:t>«</w:t>
            </w:r>
            <w:r w:rsidRPr="00A207A1">
              <w:rPr>
                <w:sz w:val="24"/>
                <w:szCs w:val="24"/>
              </w:rPr>
              <w:t>Присвоение, изменение и аннулирование адреса объекту адресации на территории муниципального образования</w:t>
            </w:r>
            <w:r w:rsidRPr="00A207A1">
              <w:rPr>
                <w:sz w:val="24"/>
                <w:szCs w:val="24"/>
                <w:lang w:eastAsia="ru-RU"/>
              </w:rPr>
              <w:t>»</w:t>
            </w:r>
          </w:p>
        </w:tc>
      </w:tr>
    </w:tbl>
    <w:p w:rsidR="001E6F31" w:rsidRPr="00A207A1" w:rsidRDefault="001E6F31" w:rsidP="00A207A1">
      <w:pPr>
        <w:spacing w:line="240" w:lineRule="auto"/>
        <w:ind w:right="4495"/>
        <w:jc w:val="both"/>
        <w:rPr>
          <w:sz w:val="24"/>
          <w:szCs w:val="24"/>
        </w:rPr>
      </w:pPr>
      <w:r w:rsidRPr="00A207A1">
        <w:rPr>
          <w:sz w:val="24"/>
          <w:szCs w:val="24"/>
        </w:rPr>
        <w:t xml:space="preserve"> </w:t>
      </w:r>
    </w:p>
    <w:p w:rsidR="001E6F31" w:rsidRPr="00A207A1" w:rsidRDefault="001E6F31" w:rsidP="00A207A1">
      <w:pPr>
        <w:spacing w:line="240" w:lineRule="auto"/>
        <w:ind w:firstLine="540"/>
        <w:jc w:val="both"/>
        <w:rPr>
          <w:sz w:val="24"/>
          <w:szCs w:val="24"/>
        </w:rPr>
      </w:pPr>
      <w:r w:rsidRPr="00A207A1">
        <w:rPr>
          <w:sz w:val="24"/>
          <w:szCs w:val="24"/>
        </w:rPr>
        <w:t xml:space="preserve">Руководствуясь Федеральным  </w:t>
      </w:r>
      <w:hyperlink r:id="rId8" w:history="1">
        <w:r w:rsidRPr="00A207A1">
          <w:rPr>
            <w:sz w:val="24"/>
            <w:szCs w:val="24"/>
          </w:rPr>
          <w:t>законом</w:t>
        </w:r>
      </w:hyperlink>
      <w:r w:rsidRPr="00A207A1">
        <w:rPr>
          <w:sz w:val="24"/>
          <w:szCs w:val="24"/>
        </w:rPr>
        <w:t xml:space="preserve"> от 27 июля 2010 года N 210-ФЗ "Об организации предоставления государственных и муниципальных услуг",   </w:t>
      </w:r>
      <w:hyperlink r:id="rId9" w:history="1">
        <w:r w:rsidRPr="00A207A1">
          <w:rPr>
            <w:sz w:val="24"/>
            <w:szCs w:val="24"/>
          </w:rPr>
          <w:t>постановлением</w:t>
        </w:r>
      </w:hyperlink>
      <w:r w:rsidRPr="00A207A1">
        <w:rPr>
          <w:sz w:val="24"/>
          <w:szCs w:val="24"/>
        </w:rPr>
        <w:t xml:space="preserve"> администрации сельского поселения «Визинга» от 12 января 2012 г. № 1/9  «Об утверждении порядка разработки административных регламентов предоставления муниципальных услуг», </w:t>
      </w:r>
    </w:p>
    <w:p w:rsidR="001E6F31" w:rsidRPr="00A207A1" w:rsidRDefault="001E6F31" w:rsidP="00A207A1">
      <w:pPr>
        <w:spacing w:line="240" w:lineRule="auto"/>
        <w:ind w:firstLine="540"/>
        <w:jc w:val="both"/>
        <w:rPr>
          <w:caps/>
          <w:sz w:val="24"/>
          <w:szCs w:val="24"/>
        </w:rPr>
      </w:pPr>
    </w:p>
    <w:p w:rsidR="001E6F31" w:rsidRPr="000D49BC" w:rsidRDefault="001E6F31" w:rsidP="00A207A1">
      <w:pPr>
        <w:spacing w:line="240" w:lineRule="auto"/>
        <w:ind w:firstLine="540"/>
        <w:jc w:val="both"/>
        <w:rPr>
          <w:caps/>
        </w:rPr>
      </w:pPr>
      <w:r w:rsidRPr="000D49BC">
        <w:rPr>
          <w:caps/>
        </w:rPr>
        <w:t>постановляЮ:</w:t>
      </w:r>
    </w:p>
    <w:p w:rsidR="001E6F31" w:rsidRPr="00A207A1" w:rsidRDefault="001E6F31" w:rsidP="00A207A1">
      <w:pPr>
        <w:spacing w:line="240" w:lineRule="auto"/>
        <w:ind w:firstLine="540"/>
        <w:jc w:val="both"/>
        <w:rPr>
          <w:sz w:val="24"/>
          <w:szCs w:val="24"/>
        </w:rPr>
      </w:pPr>
    </w:p>
    <w:p w:rsidR="00690FE4" w:rsidRDefault="001E6F31" w:rsidP="00690FE4">
      <w:pPr>
        <w:spacing w:line="240" w:lineRule="auto"/>
        <w:ind w:firstLine="567"/>
        <w:jc w:val="both"/>
        <w:rPr>
          <w:b/>
          <w:bCs/>
          <w:sz w:val="24"/>
          <w:szCs w:val="24"/>
        </w:rPr>
      </w:pPr>
      <w:r w:rsidRPr="00A207A1">
        <w:rPr>
          <w:sz w:val="24"/>
          <w:szCs w:val="24"/>
        </w:rPr>
        <w:t xml:space="preserve">1. Утвердить административный регламент предоставления муниципальной услуги </w:t>
      </w:r>
      <w:r w:rsidRPr="00A207A1">
        <w:rPr>
          <w:sz w:val="24"/>
          <w:szCs w:val="24"/>
          <w:lang w:eastAsia="ru-RU"/>
        </w:rPr>
        <w:t>«</w:t>
      </w:r>
      <w:r w:rsidRPr="00A207A1">
        <w:rPr>
          <w:sz w:val="24"/>
          <w:szCs w:val="24"/>
        </w:rPr>
        <w:t>Присвоение, изменение и аннулирование адреса объекту адресации на территории муниципального образования</w:t>
      </w:r>
      <w:r w:rsidRPr="00A207A1">
        <w:rPr>
          <w:sz w:val="24"/>
          <w:szCs w:val="24"/>
          <w:lang w:eastAsia="ru-RU"/>
        </w:rPr>
        <w:t>»</w:t>
      </w:r>
      <w:r w:rsidRPr="00A207A1">
        <w:rPr>
          <w:sz w:val="24"/>
          <w:szCs w:val="24"/>
        </w:rPr>
        <w:t xml:space="preserve"> (далее Регламент) согласно приложению</w:t>
      </w:r>
      <w:r w:rsidRPr="00A207A1">
        <w:rPr>
          <w:b/>
          <w:bCs/>
          <w:sz w:val="24"/>
          <w:szCs w:val="24"/>
        </w:rPr>
        <w:t>.</w:t>
      </w:r>
    </w:p>
    <w:p w:rsidR="00792B5D" w:rsidRDefault="001E6F31" w:rsidP="00A207A1">
      <w:pPr>
        <w:spacing w:line="240" w:lineRule="auto"/>
        <w:ind w:firstLine="567"/>
        <w:jc w:val="both"/>
        <w:rPr>
          <w:bCs/>
          <w:sz w:val="24"/>
          <w:szCs w:val="24"/>
        </w:rPr>
      </w:pPr>
      <w:r w:rsidRPr="00A207A1">
        <w:rPr>
          <w:sz w:val="24"/>
          <w:szCs w:val="24"/>
        </w:rPr>
        <w:t>2. Признать утратившим</w:t>
      </w:r>
      <w:r w:rsidR="00792B5D">
        <w:rPr>
          <w:sz w:val="24"/>
          <w:szCs w:val="24"/>
        </w:rPr>
        <w:t>и</w:t>
      </w:r>
      <w:r w:rsidRPr="00A207A1">
        <w:rPr>
          <w:sz w:val="24"/>
          <w:szCs w:val="24"/>
        </w:rPr>
        <w:t xml:space="preserve"> силу постановлени</w:t>
      </w:r>
      <w:r w:rsidR="00792B5D">
        <w:rPr>
          <w:sz w:val="24"/>
          <w:szCs w:val="24"/>
        </w:rPr>
        <w:t>я</w:t>
      </w:r>
      <w:r w:rsidRPr="00A207A1">
        <w:rPr>
          <w:sz w:val="24"/>
          <w:szCs w:val="24"/>
        </w:rPr>
        <w:t xml:space="preserve"> администрации сельского поселения «Визинга» от </w:t>
      </w:r>
      <w:r w:rsidR="000D49BC">
        <w:rPr>
          <w:sz w:val="24"/>
          <w:szCs w:val="24"/>
        </w:rPr>
        <w:t>07.09.</w:t>
      </w:r>
      <w:r w:rsidRPr="00A207A1">
        <w:rPr>
          <w:sz w:val="24"/>
          <w:szCs w:val="24"/>
        </w:rPr>
        <w:t>2015 г</w:t>
      </w:r>
      <w:r w:rsidR="00792B5D">
        <w:rPr>
          <w:sz w:val="24"/>
          <w:szCs w:val="24"/>
        </w:rPr>
        <w:t>.</w:t>
      </w:r>
      <w:r w:rsidRPr="00A207A1">
        <w:rPr>
          <w:sz w:val="24"/>
          <w:szCs w:val="24"/>
        </w:rPr>
        <w:t xml:space="preserve"> </w:t>
      </w:r>
      <w:r w:rsidRPr="00792B5D">
        <w:rPr>
          <w:sz w:val="24"/>
          <w:szCs w:val="24"/>
        </w:rPr>
        <w:t xml:space="preserve">№ </w:t>
      </w:r>
      <w:r w:rsidR="00A207A1" w:rsidRPr="00792B5D">
        <w:rPr>
          <w:sz w:val="24"/>
          <w:szCs w:val="24"/>
        </w:rPr>
        <w:t>9</w:t>
      </w:r>
      <w:r w:rsidRPr="00792B5D">
        <w:rPr>
          <w:sz w:val="24"/>
          <w:szCs w:val="24"/>
        </w:rPr>
        <w:t>/</w:t>
      </w:r>
      <w:r w:rsidR="00A207A1" w:rsidRPr="00792B5D">
        <w:rPr>
          <w:sz w:val="24"/>
          <w:szCs w:val="24"/>
        </w:rPr>
        <w:t>137</w:t>
      </w:r>
      <w:r w:rsidR="00690FE4" w:rsidRPr="00792B5D">
        <w:rPr>
          <w:sz w:val="26"/>
          <w:szCs w:val="26"/>
        </w:rPr>
        <w:t xml:space="preserve">, </w:t>
      </w:r>
      <w:r w:rsidR="00792B5D">
        <w:rPr>
          <w:sz w:val="26"/>
          <w:szCs w:val="26"/>
        </w:rPr>
        <w:t xml:space="preserve">от </w:t>
      </w:r>
      <w:r w:rsidR="00792B5D" w:rsidRPr="00792B5D">
        <w:rPr>
          <w:bCs/>
          <w:sz w:val="24"/>
          <w:szCs w:val="24"/>
        </w:rPr>
        <w:t>1</w:t>
      </w:r>
      <w:r w:rsidR="00792B5D" w:rsidRPr="00F43ECE">
        <w:rPr>
          <w:bCs/>
          <w:sz w:val="24"/>
          <w:szCs w:val="24"/>
        </w:rPr>
        <w:t>1</w:t>
      </w:r>
      <w:r w:rsidR="000D49BC">
        <w:rPr>
          <w:bCs/>
          <w:sz w:val="24"/>
          <w:szCs w:val="24"/>
        </w:rPr>
        <w:t>.02.</w:t>
      </w:r>
      <w:r w:rsidR="00792B5D" w:rsidRPr="00F43ECE">
        <w:rPr>
          <w:bCs/>
          <w:sz w:val="24"/>
          <w:szCs w:val="24"/>
        </w:rPr>
        <w:t>2016 г. № 2/66</w:t>
      </w:r>
      <w:r w:rsidR="00792B5D">
        <w:rPr>
          <w:bCs/>
          <w:sz w:val="24"/>
          <w:szCs w:val="24"/>
        </w:rPr>
        <w:t>, от 24</w:t>
      </w:r>
      <w:r w:rsidR="000D49BC">
        <w:rPr>
          <w:bCs/>
          <w:sz w:val="24"/>
          <w:szCs w:val="24"/>
        </w:rPr>
        <w:t>.08.</w:t>
      </w:r>
      <w:r w:rsidR="00792B5D">
        <w:rPr>
          <w:bCs/>
          <w:sz w:val="24"/>
          <w:szCs w:val="24"/>
        </w:rPr>
        <w:t>2016 г. № 8/334.</w:t>
      </w:r>
    </w:p>
    <w:p w:rsidR="001E6F31" w:rsidRPr="00A207A1" w:rsidRDefault="00792B5D" w:rsidP="00A207A1">
      <w:pPr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="001E6F31" w:rsidRPr="00A207A1">
        <w:rPr>
          <w:sz w:val="24"/>
          <w:szCs w:val="24"/>
        </w:rPr>
        <w:t>.</w:t>
      </w:r>
      <w:r w:rsidR="001E6F31" w:rsidRPr="00A207A1">
        <w:rPr>
          <w:b/>
          <w:bCs/>
          <w:sz w:val="24"/>
          <w:szCs w:val="24"/>
        </w:rPr>
        <w:t xml:space="preserve"> </w:t>
      </w:r>
      <w:r w:rsidR="001E6F31" w:rsidRPr="00A207A1">
        <w:rPr>
          <w:sz w:val="24"/>
          <w:szCs w:val="24"/>
        </w:rPr>
        <w:t>Постановление вступает в силу со дня его</w:t>
      </w:r>
      <w:r w:rsidR="007C2C98">
        <w:rPr>
          <w:sz w:val="24"/>
          <w:szCs w:val="24"/>
        </w:rPr>
        <w:t xml:space="preserve"> размещения </w:t>
      </w:r>
      <w:r w:rsidR="001E6F31" w:rsidRPr="00A207A1">
        <w:rPr>
          <w:sz w:val="24"/>
          <w:szCs w:val="24"/>
        </w:rPr>
        <w:t xml:space="preserve"> </w:t>
      </w:r>
      <w:r w:rsidR="007C2C98" w:rsidRPr="00A207A1">
        <w:rPr>
          <w:sz w:val="24"/>
          <w:szCs w:val="24"/>
        </w:rPr>
        <w:t>на официальном сайте муниципального района «Сысольский»</w:t>
      </w:r>
      <w:r w:rsidR="007C2C98">
        <w:rPr>
          <w:sz w:val="24"/>
          <w:szCs w:val="24"/>
        </w:rPr>
        <w:t xml:space="preserve"> и </w:t>
      </w:r>
      <w:r w:rsidR="001E6F31" w:rsidRPr="00A207A1">
        <w:rPr>
          <w:sz w:val="24"/>
          <w:szCs w:val="24"/>
        </w:rPr>
        <w:t>опубликования на информационн</w:t>
      </w:r>
      <w:r w:rsidR="007C2C98">
        <w:rPr>
          <w:sz w:val="24"/>
          <w:szCs w:val="24"/>
        </w:rPr>
        <w:t>ых</w:t>
      </w:r>
      <w:r w:rsidR="001E6F31" w:rsidRPr="00A207A1">
        <w:rPr>
          <w:sz w:val="24"/>
          <w:szCs w:val="24"/>
        </w:rPr>
        <w:t xml:space="preserve"> стенд</w:t>
      </w:r>
      <w:r w:rsidR="007C2C98">
        <w:rPr>
          <w:sz w:val="24"/>
          <w:szCs w:val="24"/>
        </w:rPr>
        <w:t>ах</w:t>
      </w:r>
      <w:r w:rsidR="001E6F31" w:rsidRPr="00A207A1">
        <w:rPr>
          <w:sz w:val="24"/>
          <w:szCs w:val="24"/>
        </w:rPr>
        <w:t xml:space="preserve"> сельского поселения «Визинга»</w:t>
      </w:r>
      <w:r w:rsidR="007C2C98">
        <w:rPr>
          <w:sz w:val="24"/>
          <w:szCs w:val="24"/>
        </w:rPr>
        <w:t>.</w:t>
      </w:r>
    </w:p>
    <w:p w:rsidR="001E6F31" w:rsidRPr="00A207A1" w:rsidRDefault="001E6F31" w:rsidP="00A207A1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C2C98" w:rsidRDefault="007C2C98" w:rsidP="00A207A1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C2C98" w:rsidRDefault="007C2C98" w:rsidP="00A207A1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E6F31" w:rsidRPr="00A207A1" w:rsidRDefault="00A207A1" w:rsidP="00A207A1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Руководитель администрации                                                               </w:t>
      </w:r>
      <w:r w:rsidR="001E6F31" w:rsidRPr="00A207A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В.С.Татаринов </w:t>
      </w:r>
    </w:p>
    <w:p w:rsidR="001E6F31" w:rsidRPr="00A207A1" w:rsidRDefault="001E6F31" w:rsidP="00A207A1">
      <w:pPr>
        <w:shd w:val="clear" w:color="auto" w:fill="FFFFFF"/>
        <w:spacing w:line="240" w:lineRule="auto"/>
        <w:jc w:val="right"/>
        <w:rPr>
          <w:spacing w:val="1"/>
          <w:sz w:val="24"/>
          <w:szCs w:val="24"/>
        </w:rPr>
      </w:pPr>
    </w:p>
    <w:p w:rsidR="001E6F31" w:rsidRPr="00A207A1" w:rsidRDefault="001E6F31" w:rsidP="00A207A1">
      <w:pPr>
        <w:shd w:val="clear" w:color="auto" w:fill="FFFFFF"/>
        <w:spacing w:line="240" w:lineRule="auto"/>
        <w:jc w:val="right"/>
        <w:rPr>
          <w:spacing w:val="1"/>
          <w:sz w:val="24"/>
          <w:szCs w:val="24"/>
        </w:rPr>
      </w:pPr>
    </w:p>
    <w:p w:rsidR="001E6F31" w:rsidRPr="00A207A1" w:rsidRDefault="001E6F31" w:rsidP="00A207A1">
      <w:pPr>
        <w:shd w:val="clear" w:color="auto" w:fill="FFFFFF"/>
        <w:spacing w:line="240" w:lineRule="auto"/>
        <w:jc w:val="right"/>
        <w:rPr>
          <w:spacing w:val="1"/>
          <w:sz w:val="24"/>
          <w:szCs w:val="24"/>
        </w:rPr>
      </w:pPr>
    </w:p>
    <w:p w:rsidR="00A207A1" w:rsidRDefault="00A207A1" w:rsidP="00A207A1">
      <w:pPr>
        <w:shd w:val="clear" w:color="auto" w:fill="FFFFFF"/>
        <w:spacing w:line="240" w:lineRule="auto"/>
        <w:jc w:val="right"/>
        <w:rPr>
          <w:spacing w:val="1"/>
          <w:sz w:val="24"/>
          <w:szCs w:val="24"/>
        </w:rPr>
      </w:pPr>
    </w:p>
    <w:p w:rsidR="00A207A1" w:rsidRDefault="00A207A1" w:rsidP="00A207A1">
      <w:pPr>
        <w:shd w:val="clear" w:color="auto" w:fill="FFFFFF"/>
        <w:spacing w:line="240" w:lineRule="auto"/>
        <w:jc w:val="right"/>
        <w:rPr>
          <w:spacing w:val="1"/>
          <w:sz w:val="24"/>
          <w:szCs w:val="24"/>
        </w:rPr>
      </w:pPr>
    </w:p>
    <w:p w:rsidR="00A207A1" w:rsidRDefault="00A207A1" w:rsidP="00A207A1">
      <w:pPr>
        <w:shd w:val="clear" w:color="auto" w:fill="FFFFFF"/>
        <w:spacing w:line="240" w:lineRule="auto"/>
        <w:jc w:val="right"/>
        <w:rPr>
          <w:spacing w:val="1"/>
          <w:sz w:val="24"/>
          <w:szCs w:val="24"/>
        </w:rPr>
      </w:pPr>
    </w:p>
    <w:p w:rsidR="00A207A1" w:rsidRDefault="00A207A1" w:rsidP="00A207A1">
      <w:pPr>
        <w:shd w:val="clear" w:color="auto" w:fill="FFFFFF"/>
        <w:spacing w:line="240" w:lineRule="auto"/>
        <w:jc w:val="right"/>
        <w:rPr>
          <w:spacing w:val="1"/>
          <w:sz w:val="24"/>
          <w:szCs w:val="24"/>
        </w:rPr>
      </w:pPr>
    </w:p>
    <w:p w:rsidR="00792B5D" w:rsidRDefault="00792B5D" w:rsidP="00A207A1">
      <w:pPr>
        <w:shd w:val="clear" w:color="auto" w:fill="FFFFFF"/>
        <w:spacing w:line="240" w:lineRule="auto"/>
        <w:jc w:val="right"/>
        <w:rPr>
          <w:spacing w:val="1"/>
          <w:sz w:val="24"/>
          <w:szCs w:val="24"/>
        </w:rPr>
      </w:pPr>
    </w:p>
    <w:p w:rsidR="00A207A1" w:rsidRDefault="00A207A1" w:rsidP="00A207A1">
      <w:pPr>
        <w:shd w:val="clear" w:color="auto" w:fill="FFFFFF"/>
        <w:spacing w:line="240" w:lineRule="auto"/>
        <w:jc w:val="right"/>
        <w:rPr>
          <w:spacing w:val="1"/>
          <w:sz w:val="24"/>
          <w:szCs w:val="24"/>
        </w:rPr>
      </w:pPr>
    </w:p>
    <w:p w:rsidR="00A207A1" w:rsidRDefault="00A207A1" w:rsidP="00A207A1">
      <w:pPr>
        <w:shd w:val="clear" w:color="auto" w:fill="FFFFFF"/>
        <w:spacing w:line="240" w:lineRule="auto"/>
        <w:jc w:val="right"/>
        <w:rPr>
          <w:spacing w:val="1"/>
          <w:sz w:val="24"/>
          <w:szCs w:val="24"/>
        </w:rPr>
      </w:pPr>
    </w:p>
    <w:p w:rsidR="00A207A1" w:rsidRDefault="00A207A1" w:rsidP="00A207A1">
      <w:pPr>
        <w:shd w:val="clear" w:color="auto" w:fill="FFFFFF"/>
        <w:spacing w:line="240" w:lineRule="auto"/>
        <w:jc w:val="right"/>
        <w:rPr>
          <w:spacing w:val="1"/>
          <w:sz w:val="24"/>
          <w:szCs w:val="24"/>
        </w:rPr>
      </w:pPr>
    </w:p>
    <w:p w:rsidR="00A207A1" w:rsidRDefault="00A207A1" w:rsidP="00A207A1">
      <w:pPr>
        <w:shd w:val="clear" w:color="auto" w:fill="FFFFFF"/>
        <w:spacing w:line="240" w:lineRule="auto"/>
        <w:jc w:val="right"/>
        <w:rPr>
          <w:spacing w:val="1"/>
          <w:sz w:val="24"/>
          <w:szCs w:val="24"/>
        </w:rPr>
      </w:pPr>
    </w:p>
    <w:p w:rsidR="000D49BC" w:rsidRDefault="000D49BC" w:rsidP="00A207A1">
      <w:pPr>
        <w:shd w:val="clear" w:color="auto" w:fill="FFFFFF"/>
        <w:spacing w:line="240" w:lineRule="auto"/>
        <w:jc w:val="right"/>
        <w:rPr>
          <w:spacing w:val="1"/>
          <w:sz w:val="24"/>
          <w:szCs w:val="24"/>
        </w:rPr>
      </w:pPr>
    </w:p>
    <w:p w:rsidR="00A207A1" w:rsidRPr="00A207A1" w:rsidRDefault="00A207A1" w:rsidP="00A207A1">
      <w:pPr>
        <w:pStyle w:val="ConsPlusNormal"/>
        <w:jc w:val="right"/>
        <w:outlineLvl w:val="1"/>
        <w:rPr>
          <w:rFonts w:ascii="Times New Roman" w:hAnsi="Times New Roman"/>
          <w:sz w:val="20"/>
          <w:szCs w:val="20"/>
        </w:rPr>
      </w:pPr>
      <w:r w:rsidRPr="00A207A1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</w:p>
    <w:p w:rsidR="00E53F74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A207A1">
        <w:rPr>
          <w:rFonts w:ascii="Times New Roman" w:hAnsi="Times New Roman"/>
          <w:sz w:val="20"/>
          <w:szCs w:val="20"/>
        </w:rPr>
        <w:t xml:space="preserve">к </w:t>
      </w:r>
      <w:r w:rsidR="00E53F74">
        <w:rPr>
          <w:rFonts w:ascii="Times New Roman" w:hAnsi="Times New Roman"/>
          <w:sz w:val="20"/>
          <w:szCs w:val="20"/>
        </w:rPr>
        <w:t>постановлению администрации</w:t>
      </w:r>
    </w:p>
    <w:p w:rsidR="00E53F74" w:rsidRDefault="00E53F74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сельского поселения «Визинга»</w:t>
      </w:r>
    </w:p>
    <w:p w:rsidR="00E53F74" w:rsidRDefault="00E53F74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_________________ 2017 г. № 6/__</w:t>
      </w:r>
    </w:p>
    <w:p w:rsidR="00A207A1" w:rsidRPr="00A207A1" w:rsidRDefault="00A207A1" w:rsidP="00A207A1">
      <w:pPr>
        <w:pStyle w:val="ConsPlusTitlePage"/>
        <w:rPr>
          <w:rFonts w:ascii="Times New Roman" w:hAnsi="Times New Roman" w:cs="Times New Roman"/>
          <w:sz w:val="24"/>
          <w:szCs w:val="24"/>
        </w:rPr>
      </w:pPr>
    </w:p>
    <w:p w:rsidR="00A207A1" w:rsidRPr="00A525E3" w:rsidRDefault="00A207A1" w:rsidP="00A207A1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32"/>
      <w:bookmarkEnd w:id="0"/>
      <w:r w:rsidRPr="00A525E3">
        <w:rPr>
          <w:rFonts w:ascii="Times New Roman" w:hAnsi="Times New Roman" w:cs="Times New Roman"/>
          <w:sz w:val="22"/>
          <w:szCs w:val="22"/>
        </w:rPr>
        <w:t>АДМИНИСТРАТИВНЫЙ РЕГЛАМЕНТ</w:t>
      </w:r>
    </w:p>
    <w:p w:rsidR="00A207A1" w:rsidRPr="00A525E3" w:rsidRDefault="00A207A1" w:rsidP="00A207A1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r w:rsidRPr="00A525E3">
        <w:rPr>
          <w:rFonts w:ascii="Times New Roman" w:hAnsi="Times New Roman" w:cs="Times New Roman"/>
          <w:sz w:val="22"/>
          <w:szCs w:val="22"/>
        </w:rPr>
        <w:t>ПРЕДОСТАВЛЕНИЯ МУНИЦИПАЛЬНОЙ УСЛУГИ "ПРИСВОЕНИЕ,</w:t>
      </w:r>
    </w:p>
    <w:p w:rsidR="00A207A1" w:rsidRPr="00A525E3" w:rsidRDefault="00A207A1" w:rsidP="00A207A1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r w:rsidRPr="00A525E3">
        <w:rPr>
          <w:rFonts w:ascii="Times New Roman" w:hAnsi="Times New Roman" w:cs="Times New Roman"/>
          <w:sz w:val="22"/>
          <w:szCs w:val="22"/>
        </w:rPr>
        <w:t>ИЗМЕНЕНИЕ И АННУЛИРОВАНИЕ АДРЕСА ОБЪЕКТУ АДРЕСАЦИИ</w:t>
      </w:r>
    </w:p>
    <w:p w:rsidR="00A207A1" w:rsidRPr="00A525E3" w:rsidRDefault="00A207A1" w:rsidP="00A207A1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r w:rsidRPr="00A525E3">
        <w:rPr>
          <w:rFonts w:ascii="Times New Roman" w:hAnsi="Times New Roman" w:cs="Times New Roman"/>
          <w:sz w:val="22"/>
          <w:szCs w:val="22"/>
        </w:rPr>
        <w:t>НА ТЕРРИТОРИИ МУНИЦИПАЛЬНОГО ОБРАЗОВАНИЯ"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1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I. Общие положения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Предмет регулирования административного регламента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1.1. Административный регламент предоставления муниципальной услуги "Присвоение, изменение и аннулирование адреса объекту адресации на территории муниципального образования" (далее - административный регламент) определяет порядок, сроки и последовательность действий (административных процедур) Администрации сельского поселения </w:t>
      </w:r>
      <w:r w:rsidR="00E53F74" w:rsidRPr="00A525E3">
        <w:rPr>
          <w:rFonts w:ascii="Times New Roman" w:hAnsi="Times New Roman"/>
          <w:sz w:val="22"/>
          <w:szCs w:val="22"/>
        </w:rPr>
        <w:t xml:space="preserve">«Визинга» </w:t>
      </w:r>
      <w:r w:rsidRPr="00A525E3">
        <w:rPr>
          <w:rFonts w:ascii="Times New Roman" w:hAnsi="Times New Roman"/>
          <w:sz w:val="22"/>
          <w:szCs w:val="22"/>
        </w:rPr>
        <w:t>(далее - Орган),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Круг заявителей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bookmarkStart w:id="1" w:name="P46"/>
      <w:bookmarkEnd w:id="1"/>
      <w:r w:rsidRPr="00A525E3">
        <w:rPr>
          <w:rFonts w:ascii="Times New Roman" w:hAnsi="Times New Roman"/>
          <w:sz w:val="22"/>
          <w:szCs w:val="22"/>
        </w:rPr>
        <w:t>1.2. Заявителями являются физические лица (в том числе индивидуальные предприниматели) и юридические лица, являющиеся собственниками объекта адресации, либо обладающие одним из следующих вещных прав на объект адресации: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а) право хозяйственного ведения;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б) право оперативного управления;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в) право пожизненно наследуемого владения;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г) право постоянного (бессрочного) пользования.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1.3. От имени заявителей в целях получения муниципальной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Требования к порядку информирования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о предоставлении 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1.4. Информация о месте нахождения, графике работы и наименование органа, предоставляющего услугу, его структурных подразделений и территориальных органов, организаций, участвующих в предоставлении услуги, а также многофункциональных центров </w:t>
      </w:r>
      <w:r w:rsidRPr="00A525E3">
        <w:rPr>
          <w:rFonts w:ascii="Times New Roman" w:hAnsi="Times New Roman"/>
          <w:sz w:val="22"/>
          <w:szCs w:val="22"/>
        </w:rPr>
        <w:lastRenderedPageBreak/>
        <w:t>предоставления государственных и муниципальных услуг:</w:t>
      </w:r>
    </w:p>
    <w:p w:rsidR="00A207A1" w:rsidRPr="00A525E3" w:rsidRDefault="002F504F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hyperlink w:anchor="P725" w:history="1">
        <w:r w:rsidR="00A207A1" w:rsidRPr="00A525E3">
          <w:rPr>
            <w:rFonts w:ascii="Times New Roman" w:hAnsi="Times New Roman"/>
            <w:color w:val="0000FF"/>
            <w:sz w:val="22"/>
            <w:szCs w:val="22"/>
          </w:rPr>
          <w:t>информация</w:t>
        </w:r>
      </w:hyperlink>
      <w:r w:rsidR="00A207A1" w:rsidRPr="00A525E3">
        <w:rPr>
          <w:rFonts w:ascii="Times New Roman" w:hAnsi="Times New Roman"/>
          <w:sz w:val="22"/>
          <w:szCs w:val="22"/>
        </w:rPr>
        <w:t xml:space="preserve"> о месте нахождения, графике работы Органа и его структурных подразделений, приводятся в приложении N 1 к настоящему Административному регламенту.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1.5. Справочные телефоны структурных подразделений Органа, организаций, участвующих в предоставлении услуги, в том числе номер телефона-автоинформатора: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1) справочные телефоны Органа и его структурных подразделений, приводятся в </w:t>
      </w:r>
      <w:hyperlink w:anchor="P725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приложении N 1</w:t>
        </w:r>
      </w:hyperlink>
      <w:r w:rsidRPr="00A525E3">
        <w:rPr>
          <w:rFonts w:ascii="Times New Roman" w:hAnsi="Times New Roman"/>
          <w:sz w:val="22"/>
          <w:szCs w:val="22"/>
        </w:rPr>
        <w:t xml:space="preserve"> к настоящему Административному регламенту;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1.6. Адреса официальных сайтов органа, предоставляющего муниципальную услугу, организаций, участвующих в предоставлении услуги, в информационно-телекоммуникационной сети "Интернет", содержащих информацию о предоставлении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1) адрес официального сайта Органа – сысола-адм.рф;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адрес государственной информационной системы Республики Коми "Портал государственных и муниципальных услуг (функций) Республики Коми" - pgu.rkomi.ru, адрес федеральной государственной информационной системы "Единый портал государственных и муниципальных услуг (функций)" - gosuslugi.ru (далее -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2) адрес электронной почты Органа </w:t>
      </w:r>
      <w:r w:rsidR="009641F9">
        <w:rPr>
          <w:rFonts w:ascii="Times New Roman" w:hAnsi="Times New Roman"/>
          <w:sz w:val="22"/>
          <w:szCs w:val="22"/>
        </w:rPr>
        <w:t>–</w:t>
      </w:r>
      <w:r w:rsidR="009641F9">
        <w:rPr>
          <w:rFonts w:ascii="Times New Roman" w:hAnsi="Times New Roman"/>
          <w:sz w:val="22"/>
          <w:szCs w:val="22"/>
          <w:lang w:val="en-US"/>
        </w:rPr>
        <w:t>adm</w:t>
      </w:r>
      <w:r w:rsidR="009641F9" w:rsidRPr="009641F9">
        <w:rPr>
          <w:rFonts w:ascii="Times New Roman" w:hAnsi="Times New Roman"/>
          <w:sz w:val="22"/>
          <w:szCs w:val="22"/>
        </w:rPr>
        <w:t>_</w:t>
      </w:r>
      <w:r w:rsidR="009641F9">
        <w:rPr>
          <w:rFonts w:ascii="Times New Roman" w:hAnsi="Times New Roman"/>
          <w:sz w:val="22"/>
          <w:szCs w:val="22"/>
          <w:lang w:val="en-US"/>
        </w:rPr>
        <w:t>vizinga</w:t>
      </w:r>
      <w:r w:rsidR="009641F9" w:rsidRPr="009641F9">
        <w:rPr>
          <w:rFonts w:ascii="Times New Roman" w:hAnsi="Times New Roman"/>
          <w:sz w:val="22"/>
          <w:szCs w:val="22"/>
        </w:rPr>
        <w:t>1@</w:t>
      </w:r>
      <w:r w:rsidR="009641F9">
        <w:rPr>
          <w:rFonts w:ascii="Times New Roman" w:hAnsi="Times New Roman"/>
          <w:sz w:val="22"/>
          <w:szCs w:val="22"/>
          <w:lang w:val="en-US"/>
        </w:rPr>
        <w:t>mail</w:t>
      </w:r>
      <w:r w:rsidRPr="00A525E3">
        <w:rPr>
          <w:rFonts w:ascii="Times New Roman" w:hAnsi="Times New Roman"/>
          <w:sz w:val="22"/>
          <w:szCs w:val="22"/>
        </w:rPr>
        <w:t>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1.7. Порядок получения информации лицами, заинтересованными в предоставлении услуги, по вопросам предоставления услуги и услуг, которые являются необходимыми и обязательными для предоставления услуги, сведений о ходе предоставления указанных услуг, в том числе с использованием государственной информационной системы Республики Коми "Портал государственных и муниципальных услуг (функций) Республики Коми" и федеральной государственной информационной системы "Единый портал государственных и муниципальных услуг (функций)":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1) информацию по вопросам предоставления услуги, в том числе сведения о ходе предоставления услуги, лица, заинтересованные в предоставлении услуги могут получить непосредственно в Органе по месту своего проживания (регистрации), по справочным телефонам, в сети Интернет (на официальном сайте Органа), посредством Портала государственных и муниципальных услуг (функций) Республики Коми, Единого портала государственных и муниципальных услуг (функций), а также направив письменное обращение через организацию почтовой связи, либо по электронной почте: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лица, заинтересованные в предоставлении услуги вправе получить по телефону информацию по вопросам предоставления услуги в вежливой форме, быстро, четко и по существу поставленного вопроса;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услуги; информирование заявителя по вопросам предоставления услуги по телефону не должно превышать 15 минут;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при обращении лиц, заинтересованных в предоставлении услуги посредством электронной почты ответы,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2) информация по вопросам предоставления услуг, которые являются необходимыми и обязательными для предоставления муниципальной услуги, не предоставляется, в связи с отсутствием услуг, необходимых и обязательных для предоставления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bookmarkStart w:id="2" w:name="P72"/>
      <w:bookmarkEnd w:id="2"/>
      <w:r w:rsidRPr="00A525E3">
        <w:rPr>
          <w:rFonts w:ascii="Times New Roman" w:hAnsi="Times New Roman"/>
          <w:sz w:val="22"/>
          <w:szCs w:val="22"/>
        </w:rPr>
        <w:t>1.8. Порядок, форма и место размещения указанной в настоящем пункте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а также на официальном сайте Органа в информационно-телекоммуникационной сети "Интернет", а также в государственной информационной системе Республики Коми "Портал государственных и муниципальных услуг (функций) Республики Коми":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1) информация о порядке предоставления услуги, а также график приема граждан для консультаций по вопросам предоставления услуги размещены на информационном стенде Органа, в информационных материалах (брошюрах, буклетах);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lastRenderedPageBreak/>
        <w:t>2) информация о порядке предоставления услуги также размещена на Портале государственных и муниципальных услуг (функций) Республики Коми, Едином портале государственных и муниципальных услуг (функций);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3) на официальном сайте Органа, размещена следующая информация: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настоящий Административный регламент;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адрес места нахождения, график работы, справочные телефоны Органа и структурных подразделений и адреса электронной почты Органа.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1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II. Стандарт предоставления муниципальной услуги</w:t>
      </w:r>
    </w:p>
    <w:p w:rsidR="00360B92" w:rsidRDefault="00360B92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Наименование 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2.1. Наименование муниципальной услуги: "Присвоение, изменение и аннулирование адреса объекту адресации на территории муниципального образования".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Наименование органа, предоставляющего муниципальную услугу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DB619E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2.2. Предоставление муниципальной услуги осуществляется администрацией </w:t>
      </w:r>
      <w:r w:rsidR="00DB619E">
        <w:rPr>
          <w:rFonts w:ascii="Times New Roman" w:hAnsi="Times New Roman"/>
          <w:sz w:val="22"/>
          <w:szCs w:val="22"/>
        </w:rPr>
        <w:t>сельского поселения «Визинга».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2.2.1. Органами и организациями, участвующими в предоставлении муниципальной услуги, являются: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Федеральная служба государственной регистрации, кадастра и картографии - в части предоставления: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выписки из Единого государственного реестра прав на недвижимое имущество и сделок с ним на объект недвижимости, кадастрового паспорта объекта недвижимости, кадастрового плана территории;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кадастровый паспорт объекта адресации;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кадастровая выписка об объекте недвижимости, который снят с учета;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уведомление об отсутствии в государственном кадастре недвижимости запрашиваемых сведений по объекту адресации;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правоустанавливающие и (или) правоудостоверяющие документы на объект (объекты) адресации;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Орган местного самоуправления –в части приема документов и в части предоставления: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решения органа местного самоуправления о переводе жилого помещения в нежилое помещение или нежилого помещения в жилое помещение;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акт приемочной комиссии;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При предоставлении муниципальной услуги запрещается требовать от заявителя: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0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части 1 статьи 9</w:t>
        </w:r>
      </w:hyperlink>
      <w:r w:rsidRPr="00A525E3">
        <w:rPr>
          <w:rFonts w:ascii="Times New Roman" w:hAnsi="Times New Roman"/>
          <w:sz w:val="22"/>
          <w:szCs w:val="22"/>
        </w:rPr>
        <w:t xml:space="preserve"> Федерального закона от 27 июля 2010 г. N 210-ФЗ "Об организации предоставления государственных и муниципальных услуг".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Описание результата предоставления 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2.3. Результатом предоставления муниципальной услуги является: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1) При присвоении адреса объекту адресации на территории муниципального образования: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выдача заявителю решения о присвоении адреса объекту адресации на территории муниципального образования (далее - выдача решения о присвоении адреса объекту адресации), уведомление о принятом решении;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lastRenderedPageBreak/>
        <w:t>- решение об отказе в выдаче решения о присвоении адреса объекту адресации (далее - решение об отказе в выдаче решения о присвоении адреса объекту адресации), уведомление об отказе в предоставлении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2) При изменении адреса объекту адресации на территории муниципального образования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выдача заявителю решения об изменении адреса объекту адресации на территории муниципального образования (далее - выдача решения об изменении адреса объекту адресации), уведомление о принятом решении;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решение об отказе в выдаче решения об изменении адреса объекту адресации (далее - решение об отказе в выдаче решения об изменении адреса объекту адресации), уведомление об отказе в предоставлении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3) При аннулировании адреса объекту адресации на территории муниципального образования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выдача заявителю решения об аннулировании адреса объекту адресации на территории муниципального образования (далее - выдача решения об аннулировании адреса объекту адресации), уведомление о принятом решении;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решение об отказе в выдаче решения об аннулировании адреса объекту адресации (далее - решение об отказе в выдаче решения об аннулировании адреса объекту адресации), уведомление об отказе в предоставлении муниципальной услуги.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Срок предоставления муниципальной услуги, в том числе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 учетом необходимости обращения в организации, участвующие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предоставлении муниципальной услуги, срок приостановления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предоставления муниципальной услуги в случае, если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возможность приостановления предусмотрена законодательством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Российской Федерации, срок выдачи (направления) документов,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являющихся результатом предоставления 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52666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526663">
        <w:rPr>
          <w:rFonts w:ascii="Times New Roman" w:hAnsi="Times New Roman"/>
          <w:sz w:val="22"/>
          <w:szCs w:val="22"/>
        </w:rPr>
        <w:t>2.4. Общий срок предоставления муниципальной услуги составляет не более 12 рабочих дней, исчисляемых со дня регистрации заявления о предоставлении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526663">
        <w:rPr>
          <w:rFonts w:ascii="Times New Roman" w:hAnsi="Times New Roman"/>
          <w:sz w:val="22"/>
          <w:szCs w:val="22"/>
        </w:rPr>
        <w:t>Срок приостановления предоставления услуги законодательством Российской Федерации не предусмотрен.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Срок выдачи (направления) документов, являющихся результатом предоставления муниципальной услуги 1 рабочий день.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5 рабочих дней со дня поступления в Орган указанного заявления.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Перечень нормативных правовых актов, регулирующих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отношения, возникающие в связи с предоставлением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муниципальной услуги, с указанием их реквизитов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 источников официального опубликования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2.5. Предоставление муниципальной услуги осуществляется в соответствии с: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1) </w:t>
      </w:r>
      <w:hyperlink r:id="rId1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Конституцией</w:t>
        </w:r>
      </w:hyperlink>
      <w:r w:rsidRPr="00A525E3">
        <w:rPr>
          <w:rFonts w:ascii="Times New Roman" w:hAnsi="Times New Roman"/>
          <w:sz w:val="22"/>
          <w:szCs w:val="22"/>
        </w:rPr>
        <w:t xml:space="preserve"> Российской Федерации (принята всенародным голосованием 12.12.1993) ("Собрание законодательства Российской Федерации", 04.08.2014, N 31, ст. 4398);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2) Федеральным </w:t>
      </w:r>
      <w:hyperlink r:id="rId12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законом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от 06.10.2003 N 131-ФЗ "Об общих принципах организации местного самоуправления в РФ" ("Собрание законодательства Российской Федерации", 06.10.2003, N 40, ст. 3822);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3) Федеральным </w:t>
      </w:r>
      <w:hyperlink r:id="rId13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законом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от 24.07.2007 N 221-ФЗ "О государственном кадастре недвижимости" ("Российская газета", N 165, 01.08.2007);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4) Федеральным </w:t>
      </w:r>
      <w:hyperlink r:id="rId14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законом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от 27.07.2010 N 210-ФЗ "Об организации предоставления государственных и муниципальных услуг" ("Российская газета", N 168, 30.07.2010);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5) Федеральным </w:t>
      </w:r>
      <w:hyperlink r:id="rId15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законом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от 06.04.2011 N 63-ФЗ "Об электронной подписи" ("Собрание законодательства Российской Федерации", 11.04.2011, N 15, ст. 2036);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6) Федеральным </w:t>
      </w:r>
      <w:hyperlink r:id="rId16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законом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от 24.11.1995 N 181-ФЗ "О социальной защите инвалидов в Российской Федерации" (Собрание законодательства РФ, 27.11.1995, N 48, ст. 4563);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lastRenderedPageBreak/>
        <w:t xml:space="preserve">7) </w:t>
      </w:r>
      <w:hyperlink r:id="rId17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Постановлением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Правительства Российской Федерации от 19.11.2014 N 1221 "Об утверждении Правил присвоения, изменения и аннулирования адресов" ("Собрание законодательства Российской Федерации", 01.12.2014, N 48, ст. 6861);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8) </w:t>
      </w:r>
      <w:hyperlink r:id="rId18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Постановлением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Правительства Российской Федерации от 22.12.2012 N 1376 "Об утверждении Правил организации деятельности многофункциональных центров предоставления государственных и муниципальных услуг" ("Российская газета", N 303, 31.12.2012);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9) </w:t>
      </w:r>
      <w:hyperlink r:id="rId19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Конституцией</w:t>
        </w:r>
      </w:hyperlink>
      <w:r w:rsidRPr="00A525E3">
        <w:rPr>
          <w:rFonts w:ascii="Times New Roman" w:hAnsi="Times New Roman"/>
          <w:sz w:val="22"/>
          <w:szCs w:val="22"/>
        </w:rPr>
        <w:t xml:space="preserve"> Республики Коми (принята Верховным Советом Республики Коми 17.02.1994) ("Ведомости Верховного Совета Республики Коми", 1994, N 2, ст. 21).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Исчерпывающий перечень документов, необходимых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соответствии с нормативными правовыми актами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для предоставления муниципальной услуги и услуг,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которые являются необходимыми и обязательными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для предоставления муниципальной услуги, подлежащих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представлению заявителем, способы их получения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заявителем, в том числе в электронной форме,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порядок их представления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bookmarkStart w:id="3" w:name="P160"/>
      <w:bookmarkEnd w:id="3"/>
      <w:r w:rsidRPr="00A525E3">
        <w:rPr>
          <w:rFonts w:ascii="Times New Roman" w:hAnsi="Times New Roman"/>
          <w:sz w:val="22"/>
          <w:szCs w:val="22"/>
        </w:rPr>
        <w:t xml:space="preserve">2.6. Для получения муниципальной услуги заявителем самостоятельно предоставляется в Орган, запрос о предоставлении муниципальной услуги (по форме согласно </w:t>
      </w:r>
      <w:hyperlink w:anchor="P892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Приложению</w:t>
        </w:r>
      </w:hyperlink>
      <w:r w:rsidRPr="00A525E3">
        <w:rPr>
          <w:rFonts w:ascii="Times New Roman" w:hAnsi="Times New Roman"/>
          <w:color w:val="0000FF"/>
          <w:sz w:val="22"/>
          <w:szCs w:val="22"/>
        </w:rPr>
        <w:t xml:space="preserve"> №2)</w:t>
      </w:r>
      <w:r w:rsidRPr="00A525E3">
        <w:rPr>
          <w:rFonts w:ascii="Times New Roman" w:hAnsi="Times New Roman"/>
          <w:sz w:val="22"/>
          <w:szCs w:val="22"/>
        </w:rPr>
        <w:t xml:space="preserve"> к настоящему административному регламенту, утвержденной приказом Министерства финансов Российской Федерации от 11.12.2014 N 146н).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целях установления личности заявителя при обращении за получением муниципальной услуги заявителю для ознакомления необходимо представить документ, удостоверяющий личность.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2.8. В случае направления документов, указанных в </w:t>
      </w:r>
      <w:hyperlink w:anchor="P160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2.6</w:t>
        </w:r>
      </w:hyperlink>
      <w:r w:rsidRPr="00A525E3">
        <w:rPr>
          <w:rFonts w:ascii="Times New Roman" w:hAnsi="Times New Roman"/>
          <w:sz w:val="22"/>
          <w:szCs w:val="22"/>
        </w:rPr>
        <w:t xml:space="preserve">,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 (в случае, если заявитель представляет документы, указанные в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 по собственной инициативе),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лично (в Орган);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посредством почтового отправления (в Орган);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через Портал государственных и муниципальных услуг (функций) Республики Коми и (или) Единый портал государственных и муниципальных услуг (функций) (в том числе посредством аппаратно-программных комплексов - Интернет-киосков с использованием универсальной электронной карты).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Исчерпывающий перечень документов, необходимых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соответствии с нормативными правовыми актами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для предоставления муниципальной услуги, которые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находятся в распоряжении государственных органов,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органов местного самоуправления и иных органов,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участвующих в предоставлении муниципальных услуг,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lastRenderedPageBreak/>
        <w:t>и которые заявитель вправе представить, а также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способы их получения заявителями, в том числе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электронной форме, порядок их представления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bookmarkStart w:id="4" w:name="P181"/>
      <w:bookmarkEnd w:id="4"/>
      <w:r w:rsidRPr="00A525E3">
        <w:rPr>
          <w:rFonts w:ascii="Times New Roman" w:hAnsi="Times New Roman"/>
          <w:sz w:val="22"/>
          <w:szCs w:val="22"/>
        </w:rPr>
        <w:t>2.10.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а) правоустанавливающие и (или) правоудостоверяющие документы на объект (объекты) адресации;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д) кадастровый паспорт объекта адресации (в случае присвоения адреса объекту адресации, поставленному на кадастровый учет);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з) кадастровая выписка об объекте недвижимости, который снят с учета (в случае аннулирования адреса объекта адресации по основаниям, прекращения существования объекта адресации);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основаниям отказа в осуществлении кадастрового учета объекта адресации).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Документы, указанные в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регламента, заявитель вправе представить по собственной инициативе.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Указание на запрет требовать от заявителя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2.11. Запрещается требовать от заявителя: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1)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2)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20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части 6 статьи 7</w:t>
        </w:r>
      </w:hyperlink>
      <w:r w:rsidRPr="00A525E3">
        <w:rPr>
          <w:rFonts w:ascii="Times New Roman" w:hAnsi="Times New Roman"/>
          <w:sz w:val="22"/>
          <w:szCs w:val="22"/>
        </w:rPr>
        <w:t xml:space="preserve"> Федерального закона от 27 июля 2010 г. N 210-ФЗ "Об организации предоставления государственных и муниципальных услуг".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Исчерпывающий перечень оснований для отказа в приеме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документов, необходимых для предоставления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2.12. Оснований для отказа в приеме документов, необходимых для предоставления </w:t>
      </w:r>
      <w:r w:rsidRPr="00A525E3">
        <w:rPr>
          <w:rFonts w:ascii="Times New Roman" w:hAnsi="Times New Roman"/>
          <w:sz w:val="22"/>
          <w:szCs w:val="22"/>
        </w:rPr>
        <w:lastRenderedPageBreak/>
        <w:t>муниципальной услуги, действующим законодательством Российской Федерации и Республики Коми не предусмотрено.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Исчерпывающий перечень оснований для приостановления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или отказа в предоставлении 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2.13. Оснований для приостановления предоставления муниципальной услуги, законодательством Российской Федерации и Республики Коми не предусмотрено.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bookmarkStart w:id="5" w:name="P209"/>
      <w:bookmarkEnd w:id="5"/>
      <w:r w:rsidRPr="00A525E3">
        <w:rPr>
          <w:rFonts w:ascii="Times New Roman" w:hAnsi="Times New Roman"/>
          <w:sz w:val="22"/>
          <w:szCs w:val="22"/>
        </w:rPr>
        <w:t>2.14. Основаниями для отказа в предоставлении муниципальной услуги является: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1) с заявлением о присвоении объекту адресации адреса обратилось лицо, не указанное в </w:t>
      </w:r>
      <w:hyperlink w:anchor="P46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 1.2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2)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4) отсутствуют случаи и условия для присвоения объекту адресации адреса или аннулирования его адреса, указанные в </w:t>
      </w:r>
      <w:hyperlink r:id="rId2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пунктах 5</w:t>
        </w:r>
      </w:hyperlink>
      <w:r w:rsidRPr="00A525E3">
        <w:rPr>
          <w:rFonts w:ascii="Times New Roman" w:hAnsi="Times New Roman"/>
          <w:sz w:val="22"/>
          <w:szCs w:val="22"/>
        </w:rPr>
        <w:t xml:space="preserve">, </w:t>
      </w:r>
      <w:hyperlink r:id="rId22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8</w:t>
        </w:r>
      </w:hyperlink>
      <w:r w:rsidRPr="00A525E3">
        <w:rPr>
          <w:rFonts w:ascii="Times New Roman" w:hAnsi="Times New Roman"/>
          <w:sz w:val="22"/>
          <w:szCs w:val="22"/>
        </w:rPr>
        <w:t xml:space="preserve"> - </w:t>
      </w:r>
      <w:hyperlink r:id="rId23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11</w:t>
        </w:r>
      </w:hyperlink>
      <w:r w:rsidRPr="00A525E3">
        <w:rPr>
          <w:rFonts w:ascii="Times New Roman" w:hAnsi="Times New Roman"/>
          <w:sz w:val="22"/>
          <w:szCs w:val="22"/>
        </w:rPr>
        <w:t xml:space="preserve"> и </w:t>
      </w:r>
      <w:hyperlink r:id="rId24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14</w:t>
        </w:r>
      </w:hyperlink>
      <w:r w:rsidRPr="00A525E3">
        <w:rPr>
          <w:rFonts w:ascii="Times New Roman" w:hAnsi="Times New Roman"/>
          <w:sz w:val="22"/>
          <w:szCs w:val="22"/>
        </w:rPr>
        <w:t xml:space="preserve"> - </w:t>
      </w:r>
      <w:hyperlink r:id="rId25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18</w:t>
        </w:r>
      </w:hyperlink>
      <w:r w:rsidRPr="00A525E3">
        <w:rPr>
          <w:rFonts w:ascii="Times New Roman" w:hAnsi="Times New Roman"/>
          <w:sz w:val="22"/>
          <w:szCs w:val="22"/>
        </w:rPr>
        <w:t xml:space="preserve"> Правил присвоения, изменения и аннулирования адресов, утвержденных постановлением Правительства Российской Федерации от 19.11.2014 N 1221, устанавливающие, что: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объектами адресации являются один или несколько объектов недвижимого имущества, в том числе земельные участки, здания, сооружения, помещения и объекты незавершенного строительства;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присвоение объекту адресации адреса осуществляется: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а) в отношении земельных участков в случаях: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подготовки документации по планировке территории в отношении застроенной и подлежащей застройке территории в соответствии с Градостроительным </w:t>
      </w:r>
      <w:hyperlink r:id="rId26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кодексом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Российской Федерации;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выполнения в отношении земельного участка в соответствии с требованиями, установленными Федеральным </w:t>
      </w:r>
      <w:hyperlink r:id="rId27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законом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"О государственном кадастре недвижимости",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земельного участка на государственный кадастровый учет;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б) в отношении зданий, сооружений и объектов незавершенного строительства в случаях: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выдачи (получения) разрешения на строительство здания или сооружения;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выполнения в отношении здания, сооружения и объекта незавершенного строительства в соответствии с требованиями, установленными Федеральным </w:t>
      </w:r>
      <w:hyperlink r:id="rId28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законом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"О государственном кадастре недвижимости",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здании, сооружении и объекте незавершенного строительства, при постановке здания, сооружения и объекта незавершенного строительства на государственный кадастровый учет (в случае, если в соответствии с Градостроительным </w:t>
      </w:r>
      <w:hyperlink r:id="rId29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кодексом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Российской Федерации для строительства или реконструкции здания, сооружения и объекта незавершенного строительства получение разрешения на строительство не требуется);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в) в отношении помещений в случаях: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подготовки и оформления в установленном Жилищным </w:t>
      </w:r>
      <w:hyperlink r:id="rId30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кодексом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Российской Федерации порядке проекта переустройства и (или) перепланировки помещения в целях перевода жилого помещения в нежилое помещение или нежилого помещения в жилое помещение;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подготовки и оформления в отношении помещения, в том числе образуемого в результате преобразования другого помещения (помещений) в соответствии с положениями, предусмотренными Федеральным </w:t>
      </w:r>
      <w:hyperlink r:id="rId3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законом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"О государственном кадастре недвижимости", документов, содержащих необходимые для осуществления государственного кадастрового учета сведения о таком помещении;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- при присвоении адресов зданиям, сооружениям и объектам незавершенного строительства такие адреса должны соответствовать адресам земельных участков, в границах которых </w:t>
      </w:r>
      <w:r w:rsidRPr="00A525E3">
        <w:rPr>
          <w:rFonts w:ascii="Times New Roman" w:hAnsi="Times New Roman"/>
          <w:sz w:val="22"/>
          <w:szCs w:val="22"/>
        </w:rPr>
        <w:lastRenderedPageBreak/>
        <w:t>расположены соответствующие здания, сооружения и объекты незавершенного строительства;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 случае, если зданию или сооружению не присвоен адрес, присвоение адреса помещению, расположенному в таком здании или сооружении, осуществляется при условии одновременного присвоения адреса такому зданию или сооружению;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 случае присвоения адреса многоквартирному дому осуществляется одновременное присвоение адресов всем расположенным в нем помещениям;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аннулирование адреса объекта адресации осуществляется в случаях: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а) прекращения существования объекта адресации;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б) отказа в осуществлении кадастрового учета объекта адресации по основаниям, указанным в </w:t>
      </w:r>
      <w:hyperlink r:id="rId32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пунктах 1</w:t>
        </w:r>
      </w:hyperlink>
      <w:r w:rsidRPr="00A525E3">
        <w:rPr>
          <w:rFonts w:ascii="Times New Roman" w:hAnsi="Times New Roman"/>
          <w:sz w:val="22"/>
          <w:szCs w:val="22"/>
        </w:rPr>
        <w:t xml:space="preserve"> и </w:t>
      </w:r>
      <w:hyperlink r:id="rId33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3 части 2 статьи 27</w:t>
        </w:r>
      </w:hyperlink>
      <w:r w:rsidRPr="00A525E3">
        <w:rPr>
          <w:rFonts w:ascii="Times New Roman" w:hAnsi="Times New Roman"/>
          <w:sz w:val="22"/>
          <w:szCs w:val="22"/>
        </w:rPr>
        <w:t xml:space="preserve"> Федерального закона "О государственном кадастре недвижимости" (имущество, о кадастровом учете которого представлено заявление, не является объектом недвижимости, кадастровый учет которого осуществляется в соответствии с Федеральным </w:t>
      </w:r>
      <w:hyperlink r:id="rId34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законом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"О государственном кадастре недвижимости"; объект недвижимости, о кадастровом учете которого представлено заявление, образуется из объекта недвижимости или объектов недвижимости и раздел или выдел доли в натуре либо иное совершаемое при таком образовании действие с преобразуемым объектом недвижимости или преобразуемыми объектами недвижимости не допускается в соответствии с установленными федеральным законом требованиями);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в) присвоения объекту адресации нового адреса.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- аннулирование адреса объекта адресации в случае прекращения существования объекта адресации осуществляется после снятия этого объекта адресации с кадастрового учета, за исключением случаев аннулирования и исключения сведений об объекте адресации, указанных в </w:t>
      </w:r>
      <w:hyperlink r:id="rId35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частях 4</w:t>
        </w:r>
      </w:hyperlink>
      <w:r w:rsidRPr="00A525E3">
        <w:rPr>
          <w:rFonts w:ascii="Times New Roman" w:hAnsi="Times New Roman"/>
          <w:sz w:val="22"/>
          <w:szCs w:val="22"/>
        </w:rPr>
        <w:t xml:space="preserve"> и </w:t>
      </w:r>
      <w:hyperlink r:id="rId36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5 статьи 24</w:t>
        </w:r>
      </w:hyperlink>
      <w:r w:rsidRPr="00A525E3">
        <w:rPr>
          <w:rFonts w:ascii="Times New Roman" w:hAnsi="Times New Roman"/>
          <w:sz w:val="22"/>
          <w:szCs w:val="22"/>
        </w:rPr>
        <w:t xml:space="preserve"> Федерального закона "О государственном кадастре недвижимости";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аннулирование адреса существующего объекта адресации без одновременного присвоения этому объекту адресации нового адреса не допускается;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аннулирование адресов объектов адресации, являющихся преобразуемыми объектами недвижимости (за исключением объектов адресации, сохраняющихся в измененных границах), осуществляется после снятия с учета таких преобразуемых объектов недвижимости;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аннулирование и повторное присвоение адресов объектам адресации, являющимся преобразуемыми объектами недвижимости, которые после преобразования сохраняются в измененных границах, не производится;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 случае аннулирования адреса здания или сооружения в связи с прекращением его существования как объекта недвижимости одновременно аннулируются адреса всех помещений в таком здании или сооружении.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2.15.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</w:t>
      </w:r>
      <w:hyperlink w:anchor="P209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пунктом 2.14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Перечень услуг, которые являются необходимыми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 обязательными для предоставления муниципальной услуги,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том числе сведения о документе (документах), выдаваемом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(выдаваемых) организациями, участвующими в предоставлении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2.16.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Порядок, размер и основания взимания государственной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пошлины или иной платы, взимаемой за предоставление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2.17. Муниципальная услуга предоставляется заявителям бесплатно.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Порядок, размер и основания взимания платы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за предоставление услуг, которые являются необходимыми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 обязательными для предоставления муниципальной услуги,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lastRenderedPageBreak/>
        <w:t>включая информацию о методике расчета такой платы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2.18. 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Максимальный срок ожидания в очереди при подаче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запроса о предоставлении муниципальной услуги, услуги,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предоставляемой организацией, участвующей в предоставлении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муниципальной услуги, и при получении результата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предоставления таких услуг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2.19.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 и при получении результата предоставления муниципальной услуги  составляет не более 15 минут.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Срок и порядок регистрации запроса заявителя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о предоставлении муниципальной услуги и услуги,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предоставляемой организацией, участвующей в предоставлении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муниципальной услуги, в том числе в электронной форме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both"/>
        <w:rPr>
          <w:rFonts w:ascii="Times New Roman" w:hAnsi="Times New Roman"/>
          <w:bCs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2.20. </w:t>
      </w:r>
      <w:r w:rsidRPr="00A525E3">
        <w:rPr>
          <w:rFonts w:ascii="Times New Roman" w:hAnsi="Times New Roman"/>
          <w:bCs/>
          <w:sz w:val="22"/>
          <w:szCs w:val="22"/>
        </w:rPr>
        <w:t>Срок регистрации заявления заявителя о предоставлении муниципальной услуги осуществляется:</w:t>
      </w:r>
    </w:p>
    <w:p w:rsidR="00A207A1" w:rsidRPr="00A525E3" w:rsidRDefault="00A207A1" w:rsidP="00A207A1">
      <w:pPr>
        <w:pStyle w:val="ConsPlusNormal"/>
        <w:jc w:val="both"/>
        <w:rPr>
          <w:rFonts w:ascii="Times New Roman" w:hAnsi="Times New Roman"/>
          <w:bCs/>
          <w:sz w:val="22"/>
          <w:szCs w:val="22"/>
        </w:rPr>
      </w:pPr>
      <w:r w:rsidRPr="00A525E3">
        <w:rPr>
          <w:rFonts w:ascii="Times New Roman" w:hAnsi="Times New Roman"/>
          <w:bCs/>
          <w:sz w:val="22"/>
          <w:szCs w:val="22"/>
        </w:rPr>
        <w:t>- в приемный день Органа - путем личного обращения;</w:t>
      </w:r>
    </w:p>
    <w:p w:rsidR="00A207A1" w:rsidRPr="00A525E3" w:rsidRDefault="00A207A1" w:rsidP="00A207A1">
      <w:pPr>
        <w:pStyle w:val="ConsPlusNormal"/>
        <w:jc w:val="both"/>
        <w:rPr>
          <w:rFonts w:ascii="Times New Roman" w:hAnsi="Times New Roman"/>
          <w:bCs/>
          <w:sz w:val="22"/>
          <w:szCs w:val="22"/>
        </w:rPr>
      </w:pPr>
      <w:r w:rsidRPr="00A525E3">
        <w:rPr>
          <w:rFonts w:ascii="Times New Roman" w:hAnsi="Times New Roman"/>
          <w:bCs/>
          <w:sz w:val="22"/>
          <w:szCs w:val="22"/>
        </w:rPr>
        <w:t>- в день их поступления Орган- посредством почтового отправления;</w:t>
      </w:r>
    </w:p>
    <w:p w:rsidR="00A207A1" w:rsidRPr="00A525E3" w:rsidRDefault="00A207A1" w:rsidP="00A207A1">
      <w:pPr>
        <w:pStyle w:val="ConsPlusNormal"/>
        <w:jc w:val="both"/>
        <w:rPr>
          <w:rFonts w:ascii="Times New Roman" w:hAnsi="Times New Roman"/>
          <w:bCs/>
          <w:sz w:val="22"/>
          <w:szCs w:val="22"/>
        </w:rPr>
      </w:pPr>
      <w:r w:rsidRPr="00A525E3">
        <w:rPr>
          <w:rFonts w:ascii="Times New Roman" w:hAnsi="Times New Roman"/>
          <w:bCs/>
          <w:sz w:val="22"/>
          <w:szCs w:val="22"/>
        </w:rPr>
        <w:t>-в день их поступления - через порталы государственных и муниципальных услуг (функций).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Требования к помещениям, в которых предоставляется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муниципальная услуга, услуга, предоставляемая организацией,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участвующей в предоставлении муниципальной услуги, к месту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ожидания и приема заявителей, размещению и оформлению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визуальной, текстовой и мультимедийной информации о порядке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предоставления таких услуг, в том числе к обеспечению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доступности для инвалидов указанных объектов в соответствии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 законодательством Российской Федерации о социальной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защите инвалидов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2.21. Здание (помещение) Органа оборудуется информационной табличкой (вывеской) с указанием полного наименования.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Помещения, в которых предоставляются муниципальные услуги,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сопровождение инвалидов, имеющих стойкие расстройства функции зрения и самостоятельного передвижения;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</w:t>
      </w:r>
      <w:r w:rsidRPr="00A525E3">
        <w:rPr>
          <w:rFonts w:ascii="Times New Roman" w:hAnsi="Times New Roman"/>
          <w:sz w:val="22"/>
          <w:szCs w:val="22"/>
        </w:rPr>
        <w:lastRenderedPageBreak/>
        <w:t>которых предоставляются услуги, и к услугам с учетом ограничений их жизнедеятельности;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допуск сурдопереводчика и тифлосурдопереводчика;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допуск собаки-проводника на объекты (здания, помещения), в которых предоставляются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оказание инвалидам помощи в преодолении барьеров, мешающих получению ими услуг наравне с другими лицами.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Места ожидания должны быть оборудованы сидячими местами для посетителей. Количество мест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Информационные стенды должны содержать: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контактную информацию (телефон, адрес электронной почты, номер кабинета) специалистов, ответственных за прием документов;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контактную информацию (телефон, адрес электронной почты) специалистов, ответственных за информирование;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Показатели доступности и качества муниципальной услуги,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том числе количество взаимодействий заявителя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 должностными лицами при предоставлении муниципальной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услуги и их продолжительность, возможность получения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муниципальной услуги в многофункциональном центре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предоставления государственных и муниципальных услуг,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возможность получения информации о ходе предоставления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муниципальной услуги, в том числе с использованием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информационно-коммуникационных технологий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2.22. Показатели доступности и качества муниципальных услуг: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3"/>
        <w:gridCol w:w="1304"/>
        <w:gridCol w:w="1417"/>
      </w:tblGrid>
      <w:tr w:rsidR="00A207A1" w:rsidRPr="00A525E3" w:rsidTr="00A207A1">
        <w:tc>
          <w:tcPr>
            <w:tcW w:w="6293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Показатели</w:t>
            </w: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1417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Нормативное значение показателя</w:t>
            </w:r>
          </w:p>
        </w:tc>
      </w:tr>
      <w:tr w:rsidR="00A207A1" w:rsidRPr="00A525E3" w:rsidTr="00A207A1">
        <w:tc>
          <w:tcPr>
            <w:tcW w:w="9014" w:type="dxa"/>
            <w:gridSpan w:val="3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Показатели доступности</w:t>
            </w:r>
          </w:p>
        </w:tc>
      </w:tr>
      <w:tr w:rsidR="00A207A1" w:rsidRPr="00A525E3" w:rsidTr="00A207A1">
        <w:tc>
          <w:tcPr>
            <w:tcW w:w="6293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Наличие возможности получения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да/нет</w:t>
            </w:r>
          </w:p>
        </w:tc>
        <w:tc>
          <w:tcPr>
            <w:tcW w:w="1417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да</w:t>
            </w:r>
          </w:p>
        </w:tc>
      </w:tr>
      <w:tr w:rsidR="00A207A1" w:rsidRPr="00A525E3" w:rsidTr="00A207A1">
        <w:tc>
          <w:tcPr>
            <w:tcW w:w="6293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Наличие возможности получения муниципальной услуги через МФЦ</w:t>
            </w: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да/нет</w:t>
            </w:r>
          </w:p>
        </w:tc>
        <w:tc>
          <w:tcPr>
            <w:tcW w:w="1417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нет</w:t>
            </w:r>
          </w:p>
        </w:tc>
      </w:tr>
      <w:tr w:rsidR="00A207A1" w:rsidRPr="00A525E3" w:rsidTr="00A207A1">
        <w:tc>
          <w:tcPr>
            <w:tcW w:w="9014" w:type="dxa"/>
            <w:gridSpan w:val="3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Показатели качества</w:t>
            </w:r>
          </w:p>
        </w:tc>
      </w:tr>
      <w:tr w:rsidR="00A207A1" w:rsidRPr="00A525E3" w:rsidTr="00A207A1">
        <w:tc>
          <w:tcPr>
            <w:tcW w:w="6293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Удельный вес заявлений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417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  <w:tr w:rsidR="00A207A1" w:rsidRPr="00A525E3" w:rsidTr="00A207A1">
        <w:tc>
          <w:tcPr>
            <w:tcW w:w="6293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Удельный вес рассмотренных в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417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  <w:tr w:rsidR="00A207A1" w:rsidRPr="00A525E3" w:rsidTr="00A207A1">
        <w:tc>
          <w:tcPr>
            <w:tcW w:w="6293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Удельный вес обоснованных жалоб в общем количестве заявлений на предоставление муниципальной услуги в Органе</w:t>
            </w: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417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0</w:t>
            </w:r>
          </w:p>
        </w:tc>
      </w:tr>
      <w:tr w:rsidR="00A207A1" w:rsidRPr="00A525E3" w:rsidTr="00A207A1">
        <w:tc>
          <w:tcPr>
            <w:tcW w:w="6293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417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0</w:t>
            </w:r>
          </w:p>
        </w:tc>
      </w:tr>
    </w:tbl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Иные требования, в том числе учитывающие особенности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предоставления муниципальной услуги в многофункциональных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центрах предоставления государственных и муниципальных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услуг и особенности предоставления муниципальной услуги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электронной форме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2.23. Сведения о предоставлении муниципальной услуги и форма заявления для предоставления муниципальной услуги находятся на Интернет-сайте Органа сысола-адм.рф, порталах государственных и муниципальных услуг (функций).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2.24.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Требования к электронным образам документов, предоставляемым через порталы государственных и муниципальных услуг (функций):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1) допустимыми расширениями прикрепляемых электронных образов являются: файлы архивов (*.zip); файлы текстовых документов (*.doc, *.docx, *.txt, *.rtf); файлы электронных таблиц (*.xls, *.xlsx); файлы графических изображений (*.jpg, *.pdf, *.tiff);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dpi (точек на дюйм) в масштабе 1:1;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3) в качестве прикрепляемого электронного образа допускается только один файл. В случае необходимости передачи нескольких файлов одного документа,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4) электронные образы не должны содержать вирусов и вредоносных программ.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1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III. Состав, последовательность и сроки выполнения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административных процедур, требования к порядку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их выполнения, в том числе особенности выполнения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административных процедур в электронной форме,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 также особенности выполнения административных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процедур в многофункциональных центрах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lastRenderedPageBreak/>
        <w:t>3.1. Предоставление муниципальной услуги включает следующие административные процедуры: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1) прием и регистрация запроса и иных документов для предоставления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526663">
        <w:rPr>
          <w:rFonts w:ascii="Times New Roman" w:hAnsi="Times New Roman"/>
          <w:sz w:val="22"/>
          <w:szCs w:val="22"/>
        </w:rPr>
        <w:t>2) 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3) принятие решения о предоставлении (решения об отказе в предоставлении)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4) уведомление заявителя о принятом решении, выдача заявителю результата предоставления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3.2. Предоставление в установленном порядке информации заявителям и обеспечение доступа заявителей к сведениям о муниципальной услуге указано в </w:t>
      </w:r>
      <w:hyperlink w:anchor="P72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1.8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регламента.</w:t>
      </w:r>
    </w:p>
    <w:p w:rsidR="00A207A1" w:rsidRPr="00A525E3" w:rsidRDefault="002F504F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hyperlink w:anchor="P1388" w:history="1">
        <w:r w:rsidR="00A207A1" w:rsidRPr="00A525E3">
          <w:rPr>
            <w:rFonts w:ascii="Times New Roman" w:hAnsi="Times New Roman"/>
            <w:color w:val="0000FF"/>
            <w:sz w:val="22"/>
            <w:szCs w:val="22"/>
          </w:rPr>
          <w:t>Блок-схема</w:t>
        </w:r>
      </w:hyperlink>
      <w:r w:rsidR="00A207A1" w:rsidRPr="00A525E3">
        <w:rPr>
          <w:rFonts w:ascii="Times New Roman" w:hAnsi="Times New Roman"/>
          <w:sz w:val="22"/>
          <w:szCs w:val="22"/>
        </w:rPr>
        <w:t xml:space="preserve"> последовательности административных процедур при предоставлении муниципальной услуги приводится в приложении N 3 к настоящему Административному регламенту.</w:t>
      </w: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Прием и регистрация запроса и иных документов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для предоставления 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bookmarkStart w:id="6" w:name="P383"/>
      <w:bookmarkEnd w:id="6"/>
      <w:r w:rsidRPr="00A525E3">
        <w:rPr>
          <w:rFonts w:ascii="Times New Roman" w:hAnsi="Times New Roman"/>
          <w:sz w:val="22"/>
          <w:szCs w:val="22"/>
        </w:rPr>
        <w:t>3.3. Основанием для начала административной процедуры является поступление от заявителя заявления на предоставлении муниципальной услуги в Орган.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1) Очная форма подачи документов -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документы, указанные в </w:t>
      </w:r>
      <w:hyperlink w:anchor="P160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пунктах 2.6</w:t>
        </w:r>
      </w:hyperlink>
      <w:r w:rsidRPr="00A525E3">
        <w:rPr>
          <w:rFonts w:ascii="Times New Roman" w:hAnsi="Times New Roman"/>
          <w:sz w:val="22"/>
          <w:szCs w:val="22"/>
        </w:rPr>
        <w:t xml:space="preserve">,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 (в случае если заявитель представляет документы, указанные в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При очной форме подачи документов заявление о предоставлении муниципальной услуги может быть оформлено заявителем в ходе приема в Органе,  либо оформлен заранее.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По просьбе обратившегося лица заявление может быть оформлено специалистом Органа,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а) устанавливает предмет обращения, проверяет документ, удостоверяющий личность;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б) проверяет полномочия заявителя;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w:anchor="P160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пунктом 2.6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г) проверяет соответствие представленных документов требованиям удостоверяясь, что: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 документах нет подчисток, приписок, зачеркнутых слов и иных неоговоренных исправлений;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документы не исполнены карандашом;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д) принимает решение о приеме у заявителя представленных документов;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е) регистрирует заявление и представленные документы под индивидуальным порядковым </w:t>
      </w:r>
      <w:r w:rsidRPr="00A525E3">
        <w:rPr>
          <w:rFonts w:ascii="Times New Roman" w:hAnsi="Times New Roman"/>
          <w:sz w:val="22"/>
          <w:szCs w:val="22"/>
        </w:rPr>
        <w:lastRenderedPageBreak/>
        <w:t>номером в день их поступления;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При необходимости специалист Органа,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При отсутствии у заявителя заполненного заявления или неправильном его заполнении специалист Органа, ответственный за прием документов, помогает заявителю заполнить заявление.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Длительность осуществления всех необходимых действий не может превышать 15 минут.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2) Заочная форма подачи документов - направление заявления о предоставлении муниципальной услуги и иных документов через организацию почтовой связи, иную организацию, осуществляющую доставку корреспонденции,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При заочной форме подачи документов заявитель может направить заявление и документы, указанные в </w:t>
      </w:r>
      <w:hyperlink w:anchor="P160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пунктах 2.6</w:t>
        </w:r>
      </w:hyperlink>
      <w:r w:rsidRPr="00A525E3">
        <w:rPr>
          <w:rFonts w:ascii="Times New Roman" w:hAnsi="Times New Roman"/>
          <w:sz w:val="22"/>
          <w:szCs w:val="22"/>
        </w:rPr>
        <w:t xml:space="preserve">,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 (в случае, если заявитель представляет документы, указанные в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 по собственной инициативе):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 виде оригинала заявления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 электронном виде посредством отправки интерактивной формы запроса, подписанного соответствующим типом электронной подписи, с приложением электронных образов необходимых документов через личный кабинет Портала государственных и муниципальных услуг (функций) Республики Коми и (или) Единого портала государственных и муниципальных услуг (функций).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При направлении документов через Портал государственных и муниципальных услуг (функций) Республики Коми и (или) Единый портал государственных и муниципальных услуг (функций) днем получения запроса на предоставление муниципальной услуги является день регистрации запроса на Портале государственных и муниципальных услуг (функций) Республики Коми и (или) Едином портале государственных и муниципальных услуг (функций).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Если заявитель обратился заочно, специалист Органа, ответственный за прием документов: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а) устанавливает предмет обращения, проверяет документ, удостоверяющий личность;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б) проверяет полномочия заявителя;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w:anchor="P160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пунктом 2.6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г) проверяет соответствие представленных документов требованиям удостоверяясь, что: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 документах нет подчисток, приписок, зачеркнутых слов и иных неоговоренных исправлений;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документы не исполнены карандашом;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д) принимает решение о приеме у заявителя представленных документов.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е) регистрирует запрос и представленные документы под индивидуальным порядковым номером в день их поступления.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ж) выдает заявителю расписку с описью представленных документов и указанием даты их </w:t>
      </w:r>
      <w:r w:rsidRPr="00A525E3">
        <w:rPr>
          <w:rFonts w:ascii="Times New Roman" w:hAnsi="Times New Roman"/>
          <w:sz w:val="22"/>
          <w:szCs w:val="22"/>
        </w:rPr>
        <w:lastRenderedPageBreak/>
        <w:t>принятия, подтверждающую принятие документов.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3.3.1. Критерием принятия решения о приеме документов либо решения об отказе в приеме документов является наличие запроса и прилагаемых к нему документов.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3.3.2. Максимальный срок исполнения административной процедуры составляет 1 рабочий</w:t>
      </w:r>
      <w:bookmarkStart w:id="7" w:name="_GoBack"/>
      <w:bookmarkEnd w:id="7"/>
      <w:r w:rsidRPr="00A525E3">
        <w:rPr>
          <w:rFonts w:ascii="Times New Roman" w:hAnsi="Times New Roman"/>
          <w:sz w:val="22"/>
          <w:szCs w:val="22"/>
        </w:rPr>
        <w:t xml:space="preserve"> дня со дня поступления запроса от заявителя о предоставлении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3.3.3. Результатом административной процедуры является одно из следующих действий: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прием и регистрация в Органе запроса и документов, представленных заявителем, их передача специалисту Органа, ответственному за принятие решений о предоставлении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- прием и регистрация в Органе  запроса и документов, представленных заявителем, и их передача специалисту Органа, ответственному за межведомственное взаимодействие (в случае, если заявитель самостоятельно не представил документы, указанные в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регламента).</w:t>
      </w:r>
    </w:p>
    <w:p w:rsidR="00A207A1" w:rsidRPr="00501EAE" w:rsidRDefault="00A207A1" w:rsidP="00501EAE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Результат административной процедуры фиксируется </w:t>
      </w:r>
      <w:r w:rsidR="00501EAE" w:rsidRPr="00501EAE">
        <w:rPr>
          <w:rFonts w:ascii="Times New Roman" w:hAnsi="Times New Roman"/>
          <w:sz w:val="22"/>
          <w:szCs w:val="22"/>
        </w:rPr>
        <w:t xml:space="preserve">в журнале </w:t>
      </w:r>
      <w:r w:rsidR="00501EAE" w:rsidRPr="00D25CE5">
        <w:rPr>
          <w:rFonts w:ascii="Times New Roman" w:hAnsi="Times New Roman"/>
          <w:sz w:val="22"/>
          <w:szCs w:val="22"/>
        </w:rPr>
        <w:t>регистрации муниципальных услуг.</w:t>
      </w:r>
    </w:p>
    <w:p w:rsidR="00501EAE" w:rsidRPr="00A525E3" w:rsidRDefault="00501EAE" w:rsidP="00501EAE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Направление специалистом межведомственных запросов в органы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государственной власти, органы местного самоуправления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 подведомственные этим органам организации в случае,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если определенные документы не были представлены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заявителем самостоятельно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3.4. Основанием для начала административной процедуры является получение специалистом Органа,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 (в случае, если заявитель не представил документы, указанные в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 по собственной инициативе).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Специалист Органа, ответственный за межведомственное взаимодействие, не позднее дня, следующего за днем поступления запроса: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оформляет межведомственные запросы;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подписывает оформленный межведомственный запрос у руководителя Органа;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регистрирует межведомственный запрос в соответствующем реестре;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направляет межведомственный запрос в соответствующий орган или организацию.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Направление запросов, контроль за получением ответов на запросы и своевременной передачей указанных ответов в Орган осуществляет специалист Органа, ответственный за межведомственное взаимодействие.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день получения всех требуемых ответов на межведомственные запросы специалист Органа, ответственный за межведомственное взаимодействие, передает зарегистрированные ответы и запросы вместе с представленными заявителем документами в Орган для принятия решения о предоставлении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3.4.1. 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3.4.2. Максимальный срок исполнения административной процедуры составляет 5 рабочих дней со дня получения специалистом Органа, ответственным за межведомственное взаимодействие, документов и информации для направления межведомственных запросов.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3.4.3. Результатом исполнения административной процедуры является получение документов, и их направление в Орган для принятия решения о предоставлении муниципальной услуги.</w:t>
      </w:r>
    </w:p>
    <w:p w:rsidR="00501EAE" w:rsidRPr="00501EAE" w:rsidRDefault="00A207A1" w:rsidP="00501EAE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2"/>
          <w:szCs w:val="22"/>
          <w:lang w:eastAsia="ru-RU"/>
        </w:rPr>
      </w:pPr>
      <w:r w:rsidRPr="00A525E3">
        <w:rPr>
          <w:sz w:val="22"/>
          <w:szCs w:val="22"/>
        </w:rPr>
        <w:lastRenderedPageBreak/>
        <w:t xml:space="preserve">Способом фиксации результата административной процедуры является регистрация запрашиваемых документов </w:t>
      </w:r>
      <w:r w:rsidRPr="00501EAE">
        <w:rPr>
          <w:sz w:val="22"/>
          <w:szCs w:val="22"/>
        </w:rPr>
        <w:t xml:space="preserve">в </w:t>
      </w:r>
      <w:r w:rsidR="00501EAE" w:rsidRPr="00501EAE">
        <w:rPr>
          <w:sz w:val="22"/>
          <w:szCs w:val="22"/>
          <w:lang w:eastAsia="ru-RU"/>
        </w:rPr>
        <w:t xml:space="preserve"> журнале муниципальных услуг. </w:t>
      </w:r>
    </w:p>
    <w:p w:rsidR="00A207A1" w:rsidRPr="00A525E3" w:rsidRDefault="00A24A6D" w:rsidP="00501EAE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.</w:t>
      </w: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Принятие решения о предоставлении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(об отказе в предоставлении) 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3.5. Основанием для начала административной процедуры является наличие в Органе зарегистрированных документов, указанных в </w:t>
      </w:r>
      <w:hyperlink w:anchor="P160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пунктах 2.6</w:t>
        </w:r>
      </w:hyperlink>
      <w:r w:rsidRPr="00A525E3">
        <w:rPr>
          <w:rFonts w:ascii="Times New Roman" w:hAnsi="Times New Roman"/>
          <w:sz w:val="22"/>
          <w:szCs w:val="22"/>
        </w:rPr>
        <w:t xml:space="preserve">,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При рассмотрении комплекта документов для предоставления муниципальной услуги специалист Органа: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- определяет соответствие представленных документов требованиям, установленным в </w:t>
      </w:r>
      <w:hyperlink w:anchor="P160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пунктах 2.6</w:t>
        </w:r>
      </w:hyperlink>
      <w:r w:rsidRPr="00A525E3">
        <w:rPr>
          <w:rFonts w:ascii="Times New Roman" w:hAnsi="Times New Roman"/>
          <w:sz w:val="22"/>
          <w:szCs w:val="22"/>
        </w:rPr>
        <w:t xml:space="preserve"> и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Административного регламента;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- устанавливает факт отсутствия или наличия оснований для отказа в предоставлении муниципальной услуги, предусмотренных </w:t>
      </w:r>
      <w:hyperlink w:anchor="P209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пунктом 2.14</w:t>
        </w:r>
      </w:hyperlink>
      <w:r w:rsidRPr="00A525E3">
        <w:rPr>
          <w:rFonts w:ascii="Times New Roman" w:hAnsi="Times New Roman"/>
          <w:sz w:val="22"/>
          <w:szCs w:val="22"/>
        </w:rPr>
        <w:t xml:space="preserve"> Административного регламента.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</w:t>
      </w:r>
      <w:hyperlink w:anchor="P209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пунктом 2.14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Специалист Органа в течение 10 рабочих дней </w:t>
      </w:r>
      <w:r w:rsidR="00297F89" w:rsidRPr="00297F89">
        <w:rPr>
          <w:rFonts w:ascii="Times New Roman" w:hAnsi="Times New Roman"/>
          <w:sz w:val="22"/>
          <w:szCs w:val="22"/>
          <w:highlight w:val="yellow"/>
        </w:rPr>
        <w:t>со дня поступления документов</w:t>
      </w:r>
      <w:r w:rsidR="00297F89">
        <w:rPr>
          <w:rFonts w:ascii="Times New Roman" w:hAnsi="Times New Roman"/>
          <w:sz w:val="22"/>
          <w:szCs w:val="22"/>
        </w:rPr>
        <w:t xml:space="preserve"> </w:t>
      </w:r>
      <w:r w:rsidRPr="00A525E3">
        <w:rPr>
          <w:rFonts w:ascii="Times New Roman" w:hAnsi="Times New Roman"/>
          <w:sz w:val="22"/>
          <w:szCs w:val="22"/>
        </w:rPr>
        <w:t>по результатам проверки готовит один из следующих документов: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проект решения о предоставлении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- проект решения об отказе в предоставлении муниципальной услуги (в случае наличия оснований, предусмотренных </w:t>
      </w:r>
      <w:hyperlink w:anchor="P209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пунктом 2.14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Специалист Органа 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руководителю Органа в течение 1 рабочего дня.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Руководитель Органа подписывает проект решения о предоставлении муниципальной услуги (решения об отказе в предоставлении муниципальной услуги) в течение 2 рабочих дней со дня его получения.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Специалист Органа направляет подписанное руководителем Органа решение сотруднику Органа, ответственному за выдачу результата предоставления услуги, для выдачи его заявителю.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3.5.1. Критерием принятия решения о предоставлении муниципальной услуги является соответствие заявления и прилагаемых к нему документов требованиям настоящего Административного регламента.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3.5.2. Максимальный срок исполнения административной процедуры составляет не более 4 рабочих дней со дня получения из Органа  полного комплекта документов, необходимых для предоставления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3.5.3. Результатом административной процедуры является принятие решения о предоставлении муниципальной услуги (либо решения об отказе в предоставлении муниципальной услуги) и передача принятого решения о предоставлении муниципальной услуги (либо решения об отказе в предоставлении муниципальной услуги) сотруднику Органа, ответственному за выдачу результата предоставления услуги, для выдачи его заявителю.</w:t>
      </w:r>
    </w:p>
    <w:p w:rsidR="00501EAE" w:rsidRPr="005D5117" w:rsidRDefault="00A207A1" w:rsidP="00501EAE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A525E3">
        <w:rPr>
          <w:sz w:val="22"/>
          <w:szCs w:val="22"/>
        </w:rPr>
        <w:t xml:space="preserve">Результат административной процедуры </w:t>
      </w:r>
      <w:r w:rsidRPr="00501EAE">
        <w:rPr>
          <w:sz w:val="22"/>
          <w:szCs w:val="22"/>
        </w:rPr>
        <w:t xml:space="preserve">фиксируется в </w:t>
      </w:r>
      <w:r w:rsidR="00A24A6D" w:rsidRPr="00501EAE">
        <w:rPr>
          <w:sz w:val="22"/>
          <w:szCs w:val="22"/>
        </w:rPr>
        <w:t xml:space="preserve">журнале </w:t>
      </w:r>
      <w:r w:rsidR="00501EAE" w:rsidRPr="00501EAE">
        <w:rPr>
          <w:sz w:val="22"/>
          <w:szCs w:val="22"/>
          <w:lang w:eastAsia="ru-RU"/>
        </w:rPr>
        <w:t>муниципальных услуг.</w:t>
      </w:r>
      <w:r w:rsidR="00501EAE" w:rsidRPr="005D5117">
        <w:rPr>
          <w:sz w:val="24"/>
          <w:szCs w:val="24"/>
          <w:lang w:eastAsia="ru-RU"/>
        </w:rPr>
        <w:t xml:space="preserve"> </w:t>
      </w:r>
    </w:p>
    <w:p w:rsidR="00A207A1" w:rsidRPr="00A525E3" w:rsidRDefault="00A24A6D" w:rsidP="00A24A6D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.</w:t>
      </w: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Уведомление заявителя о принятом решении, выдача заявителю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результата предоставления 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bookmarkStart w:id="8" w:name="P475"/>
      <w:bookmarkEnd w:id="8"/>
      <w:r w:rsidRPr="00A525E3">
        <w:rPr>
          <w:rFonts w:ascii="Times New Roman" w:hAnsi="Times New Roman"/>
          <w:sz w:val="22"/>
          <w:szCs w:val="22"/>
        </w:rPr>
        <w:t>3.6. Основанием для начала исполнения административной процедуры является поступление сотруднику Органа,  ответственному за выдачу результата предоставления услуги, решения о предоставлении муниципальной услуги или решения об отказе в предоставлении муниципальной услуги (далее - Решение).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Административная процедура исполняется сотрудником Органа, ответственным за выдачу Решения.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При поступлении Решения сотрудник Органа,  ответственный за его выдачу, информирует </w:t>
      </w:r>
      <w:r w:rsidRPr="00A525E3">
        <w:rPr>
          <w:rFonts w:ascii="Times New Roman" w:hAnsi="Times New Roman"/>
          <w:sz w:val="22"/>
          <w:szCs w:val="22"/>
        </w:rPr>
        <w:lastRenderedPageBreak/>
        <w:t>заявителя о наличии принятого решения и согласует способ получения гражданином данного Решения.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Если заявитель обратился за предоставлением услуги через Портал государственных и муниципальных услуг (функций) Республики Коми и (или) Единый портал государственных и муниципальных услуг (функций), то информирование осуществляется также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Выдачу Решения осуществляет сотрудник Органа, ответственный за выдачу Решения, при личном приеме </w:t>
      </w:r>
      <w:r w:rsidRPr="00A24A6D">
        <w:rPr>
          <w:rFonts w:ascii="Times New Roman" w:hAnsi="Times New Roman"/>
          <w:sz w:val="22"/>
          <w:szCs w:val="22"/>
        </w:rPr>
        <w:t>под роспись заявителя, которая проставляется в журнале регистрации,</w:t>
      </w:r>
      <w:r w:rsidRPr="00A525E3">
        <w:rPr>
          <w:rFonts w:ascii="Times New Roman" w:hAnsi="Times New Roman"/>
          <w:sz w:val="22"/>
          <w:szCs w:val="22"/>
        </w:rPr>
        <w:t xml:space="preserve">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случае невозможности информирования специалист Органа, ответственный за выдачу результата предоставления услуги, направляет заявителю Решение через организацию почтовой связи заказным письмом с уведомлением.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3.6.1. 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3.6.2. Максимальный срок исполнения административной процедуры составляет 2 рабочих дней со дня поступления Решения сотруднику Органа, ответственному за его выдачу.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3.6.3. Результатом исполнения административной процедуры является уведомление заявителя о принятом Решении и (или) выдача заявителю Решения.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Способом фиксации результата административной процедуры является регистрация Решения в журнале исходящей документации.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Исправление опечаток и (или) ошибок, допущенных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документах, выданных в результате предоставления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3.7. 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Орган с заявлением об исправлении допущенных опечаток и ошибок в выданных в результате предоставления муниципальной услуги документах.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3.7.1.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-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- заявление об исправлении опечаток и (или) ошибок).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3.7.2.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лично (заявителем представляются оригиналы документов с опечатками и (или) ошибками, специалистом Органа делаются копии этих документов);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через организацию почтовой связи (заявителем направляются копии документов с опечатками и (или) ошибками).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Прием и регистрация заявления об исправлении опечаток и (или) ошибок осуществляется в соответствии с </w:t>
      </w:r>
      <w:hyperlink w:anchor="P383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пунктом 3.3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регламента, за исключением положений, касающихся возможности представлять документы в электронном виде.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3.7.3. Основанием для начала административной процедуры является поступление от заявителя заявления об исправлении опечаток и (или) ошибок в Орган.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1) Очная форма подачи документов -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об исправлении опечаток и (или) ошибок в бумажном виде.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При очной форме подачи документов заявление об исправлении опечаток и (или) ошибок </w:t>
      </w:r>
      <w:r w:rsidRPr="00A525E3">
        <w:rPr>
          <w:rFonts w:ascii="Times New Roman" w:hAnsi="Times New Roman"/>
          <w:sz w:val="22"/>
          <w:szCs w:val="22"/>
        </w:rPr>
        <w:lastRenderedPageBreak/>
        <w:t>может быть оформлено заявителем в ходе приема в Органе.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По просьбе обратившегося лица заявление может быть оформлено специалистом Органа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а) устанавливает предмет обращения, проверяет документ, удостоверяющий личность;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б) проверяет полномочия заявителя;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в) проверяет соответствие представленных документов требованиям удостоверяясь, что: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 документах нет подчисток, приписок, зачеркнутых слов и иных неоговоренных исправлений;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документы не исполнены карандашом;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д) принимает решение о приеме у заявителя представленных документов;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е) регистрирует заявление и представленные документы под индивидуальным порядковым номером в день их поступления;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При необходимости специалист Органа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При отсутствии у заявителя заполненного заявления или неправильном его заполнении специалист Органа, ответственный за прием документов, помогает заявителю заполнить заявление.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Длительность осуществления всех необходимых действий не может превышать 15 минут.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2) Заочная форма подачи документов - направление заявления о предоставлении муниципальной услуги и иных документов через организацию почтовой связи, иную организацию, осуществляющую доставку корреспонденции.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При заочной форме подачи документов заявитель может направить заявление об исправлении опечаток и (или) ошибок: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 виде оригинала заявления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Если заявитель обратился заочно, специалист Органа, ответственный за прием документов: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а) устанавливает предмет обращения, проверяет документ, удостоверяющий личность;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б) проверяет полномочия заявителя;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в) проверяет соответствие представленных документов требованиям удостоверяясь, что: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 документах нет подчисток, приписок, зачеркнутых слов и иных неоговоренных исправлений;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документы не исполнены карандашом;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lastRenderedPageBreak/>
        <w:t>- документы не имеют серьезных повреждений, наличие которых не позволяет однозначно истолковать их содержание;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д) принимает решение о приеме у заявителя представленных документов.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е) регистрирует запрос и представленные документы под индивидуальным порядковым номером в день их поступления.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3.7.3.1. Критерием принятия решения о приеме документов либо решения об отказе в приеме документов является наличие запроса и прилагаемых к нему документов.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3.7.3.2. Максимальный срок исполнения административной процедуры составляет 1 рабочий день со дня поступления запроса от заявителя заявления об исправлении опечаток и (или) ошибок.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3.7.3.3. Результатом административной процедуры является одно из следующих действий: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прием и регистрация в Органе заявления об исправлении опечаток и (или) ошибок, их передача специалисту Органа, ответственному за принятие решений о предоставлении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Результат административной процедуры фиксируется в </w:t>
      </w:r>
      <w:r w:rsidR="00024BA0">
        <w:rPr>
          <w:rFonts w:ascii="Times New Roman" w:hAnsi="Times New Roman"/>
          <w:sz w:val="22"/>
          <w:szCs w:val="22"/>
        </w:rPr>
        <w:t>журнале входящей документации.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526663">
        <w:rPr>
          <w:rFonts w:ascii="Times New Roman" w:hAnsi="Times New Roman"/>
          <w:sz w:val="22"/>
          <w:szCs w:val="22"/>
        </w:rPr>
        <w:t xml:space="preserve">По результатам рассмотрения заявления об исправлении опечаток и (или) ошибок специалист Органа  </w:t>
      </w:r>
      <w:r w:rsidRPr="00EE0A49">
        <w:rPr>
          <w:rFonts w:ascii="Times New Roman" w:hAnsi="Times New Roman"/>
          <w:sz w:val="22"/>
          <w:szCs w:val="22"/>
          <w:highlight w:val="yellow"/>
        </w:rPr>
        <w:t xml:space="preserve">в течение </w:t>
      </w:r>
      <w:r w:rsidR="00EE0A49" w:rsidRPr="00EE0A49">
        <w:rPr>
          <w:rFonts w:ascii="Times New Roman" w:hAnsi="Times New Roman"/>
          <w:sz w:val="22"/>
          <w:szCs w:val="22"/>
          <w:highlight w:val="yellow"/>
        </w:rPr>
        <w:t>1 рабочего дня</w:t>
      </w:r>
      <w:r w:rsidR="00526663" w:rsidRPr="00EE0A49">
        <w:rPr>
          <w:rFonts w:ascii="Times New Roman" w:hAnsi="Times New Roman"/>
          <w:sz w:val="22"/>
          <w:szCs w:val="22"/>
          <w:highlight w:val="yellow"/>
        </w:rPr>
        <w:t xml:space="preserve"> со дня получения заявления</w:t>
      </w:r>
      <w:r w:rsidRPr="00EE0A49">
        <w:rPr>
          <w:rFonts w:ascii="Times New Roman" w:hAnsi="Times New Roman"/>
          <w:sz w:val="22"/>
          <w:szCs w:val="22"/>
          <w:highlight w:val="yellow"/>
        </w:rPr>
        <w:t>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принимает решение об исправлении опечаток и (или) ошибок, допущенных в документах, выданных в результате предоставления муниципальной услуги,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принимает решение об отсутствии необходимости исправления опечаток и 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EE0A49" w:rsidRPr="00EE0A49" w:rsidRDefault="00EE0A49" w:rsidP="00EE0A4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2"/>
          <w:szCs w:val="22"/>
          <w:lang w:eastAsia="ru-RU"/>
        </w:rPr>
      </w:pPr>
      <w:r w:rsidRPr="00EE0A49">
        <w:rPr>
          <w:sz w:val="22"/>
          <w:szCs w:val="22"/>
          <w:highlight w:val="yellow"/>
          <w:lang w:eastAsia="ru-RU"/>
        </w:rPr>
        <w:t>Исправление опечаток и (или) ошибок или решение об отказе в исправлении опечаток и (или) ошибок, допущенных в документах, выданных в результате предоставления муниципальной услуги, осуществляется специалистом Органа в течение 2 рабочих дней с момента принятия решения.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изменение содержания документов, являющихся результатом предоставления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3.7.4. 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муниципальной услуги.</w:t>
      </w:r>
    </w:p>
    <w:p w:rsidR="00EE0A49" w:rsidRPr="00EE0A49" w:rsidRDefault="00A207A1" w:rsidP="00EE0A49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EE0A49">
        <w:rPr>
          <w:rFonts w:ascii="Times New Roman" w:hAnsi="Times New Roman"/>
          <w:sz w:val="22"/>
          <w:szCs w:val="22"/>
          <w:highlight w:val="yellow"/>
        </w:rPr>
        <w:t xml:space="preserve">3.7.5. </w:t>
      </w:r>
      <w:r w:rsidR="00EE0A49" w:rsidRPr="00EE0A49">
        <w:rPr>
          <w:rFonts w:ascii="Times New Roman" w:hAnsi="Times New Roman"/>
          <w:sz w:val="22"/>
          <w:szCs w:val="22"/>
          <w:highlight w:val="yellow"/>
        </w:rPr>
        <w:t>Максимальный срок исполнения административной процедуры составляет не более 5 рабочих дней со дня поступления в Орган заявления об исправлении опечаток и (или) ошибок.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3.7.6. Результатом процедуры является: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исправленные документы, являющиеся результатом предоставления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Выдача заявителю исправленного документа производится в порядке, установленном </w:t>
      </w:r>
      <w:hyperlink w:anchor="P475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пунктом 3.6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Регламента.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3.7.7.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501EAE" w:rsidRDefault="00501EAE" w:rsidP="00A207A1">
      <w:pPr>
        <w:pStyle w:val="ConsPlusNormal"/>
        <w:jc w:val="center"/>
        <w:outlineLvl w:val="1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1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lastRenderedPageBreak/>
        <w:t>IV. Формы контроля за исполнением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административного регламента</w:t>
      </w: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Порядок осуществления текущего контроля за соблюдением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 исполнением ответственными должностными лицами положений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административного регламента предоставления муниципальной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услуги и иных нормативных правовых актов, устанавливающих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требования к предоставлению муниципальной услуги,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 также принятием ими решений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4.1. Текущий контроль за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</w:t>
      </w:r>
      <w:r w:rsidR="00024BA0">
        <w:rPr>
          <w:rFonts w:ascii="Times New Roman" w:hAnsi="Times New Roman"/>
          <w:sz w:val="22"/>
          <w:szCs w:val="22"/>
        </w:rPr>
        <w:t xml:space="preserve"> руководитель Органа.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4.2. Контроль за деятельностью Органа по предоставлению муниципальной услуги осуществляется </w:t>
      </w:r>
      <w:r w:rsidR="00D25CE5">
        <w:rPr>
          <w:rFonts w:ascii="Times New Roman" w:hAnsi="Times New Roman"/>
          <w:sz w:val="22"/>
          <w:szCs w:val="22"/>
        </w:rPr>
        <w:t>непосредственно руководителем Органа</w:t>
      </w:r>
      <w:r w:rsidRPr="00A525E3">
        <w:rPr>
          <w:rFonts w:ascii="Times New Roman" w:hAnsi="Times New Roman"/>
          <w:sz w:val="22"/>
          <w:szCs w:val="22"/>
        </w:rPr>
        <w:t>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Порядок и периодичность осуществления плановых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 внеплановых проверок полноты и качества предоставления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муниципальной услуги, в том числе порядок и формы контроля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за полнотой и качеством предоставления 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4.3. Контроль полноты и качества предоставления муниципальной услуги осуществляется путем проведения плановых и внеплановых проверок.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Плановые проверки проводятся в соответствии с планом работы Органа, но не реже 1 раза в 3 года.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Ответственность должностных лиц за решения и действия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(бездействие), принимаемые (осуществляемые) ими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ходе предоставления 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4.6. Должностные лица, ответственные за предоставление муниципальной услуги, несут персональную ответственность за соблюдение порядка и сроков предоставления муниципальной услуги.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Положения, характеризующие требования к порядку и формам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контроля за предоставлением муниципальной услуги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со стороны граждан, их объединений и организаций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4.7. 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Проверка также может проводиться по конкретному обращению гражданина или организации.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1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lastRenderedPageBreak/>
        <w:t>V. Досудебный (внесудебный) порядок обжалования решений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 действий (бездействия) органа, предоставляющего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муниципальную услугу, а также должностных лиц,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муниципальных служащих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Информация для заявителя о его праве подать жалобу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на решение и (или) действие (бездействие) органа местного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самоуправления Республики Коми и (или) его должностных лиц,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муниципальных служащих Республики Коми при предоставлении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5.1. Заявители имеют право на обжалование решений, принятых в ходе предоставления муниципальной услуги, действий или бездействия Органа, должностных лиц Органа либо муниципального служащего в досудебном порядке.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Предмет жалобы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5.2. Заявитель может обратиться с жалобой, в том числе в следующих случаях: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1) нарушение срока регистрации запроса заявителя о предоставлении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2) нарушение срока предоставления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Орган, предоставляющий муниципальную услугу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 уполномоченные на рассмотрение жалобы должностные лица,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которым может быть направлена жалоба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5.3. Жалоба подается в письменной форме на бумажном носителе, в электронной форме в администрацию </w:t>
      </w:r>
      <w:r w:rsidR="00782E9C">
        <w:rPr>
          <w:rFonts w:ascii="Times New Roman" w:hAnsi="Times New Roman"/>
          <w:sz w:val="22"/>
          <w:szCs w:val="22"/>
        </w:rPr>
        <w:t xml:space="preserve">сельского поселения «Визинга». </w:t>
      </w:r>
      <w:r w:rsidRPr="00A525E3">
        <w:rPr>
          <w:rFonts w:ascii="Times New Roman" w:hAnsi="Times New Roman"/>
          <w:sz w:val="22"/>
          <w:szCs w:val="22"/>
        </w:rPr>
        <w:t xml:space="preserve">Жалобы на решения, принятые руководителем администрации </w:t>
      </w:r>
      <w:r w:rsidR="00782E9C">
        <w:rPr>
          <w:rFonts w:ascii="Times New Roman" w:hAnsi="Times New Roman"/>
          <w:sz w:val="22"/>
          <w:szCs w:val="22"/>
        </w:rPr>
        <w:t xml:space="preserve">сельского поселения «Визинга» </w:t>
      </w:r>
      <w:r w:rsidRPr="00A525E3">
        <w:rPr>
          <w:rFonts w:ascii="Times New Roman" w:hAnsi="Times New Roman"/>
          <w:sz w:val="22"/>
          <w:szCs w:val="22"/>
        </w:rPr>
        <w:t xml:space="preserve">рассматриваются </w:t>
      </w:r>
      <w:r w:rsidRPr="00792B5D">
        <w:rPr>
          <w:rFonts w:ascii="Times New Roman" w:hAnsi="Times New Roman"/>
          <w:sz w:val="22"/>
          <w:szCs w:val="22"/>
        </w:rPr>
        <w:t xml:space="preserve">непосредственно </w:t>
      </w:r>
      <w:r w:rsidR="00782E9C" w:rsidRPr="00792B5D">
        <w:rPr>
          <w:rFonts w:ascii="Times New Roman" w:hAnsi="Times New Roman"/>
          <w:sz w:val="22"/>
          <w:szCs w:val="22"/>
        </w:rPr>
        <w:t xml:space="preserve">руководителем </w:t>
      </w:r>
      <w:r w:rsidR="00792B5D" w:rsidRPr="00792B5D">
        <w:rPr>
          <w:rFonts w:ascii="Times New Roman" w:hAnsi="Times New Roman"/>
          <w:sz w:val="22"/>
          <w:szCs w:val="22"/>
        </w:rPr>
        <w:t>Органа</w:t>
      </w:r>
      <w:r w:rsidR="00782E9C" w:rsidRPr="00792B5D">
        <w:rPr>
          <w:rFonts w:ascii="Times New Roman" w:hAnsi="Times New Roman"/>
          <w:sz w:val="22"/>
          <w:szCs w:val="22"/>
        </w:rPr>
        <w:t>.</w:t>
      </w: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Порядок подачи и рассмотрения жалобы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5.4. Жалоба может быть направлена через организацию почтовой связи, иную организацию, осуществляющую доставку корреспонденции,</w:t>
      </w:r>
      <w:r w:rsidR="00782E9C">
        <w:rPr>
          <w:rFonts w:ascii="Times New Roman" w:hAnsi="Times New Roman"/>
          <w:sz w:val="22"/>
          <w:szCs w:val="22"/>
        </w:rPr>
        <w:t xml:space="preserve"> </w:t>
      </w:r>
      <w:r w:rsidRPr="00A525E3">
        <w:rPr>
          <w:rFonts w:ascii="Times New Roman" w:hAnsi="Times New Roman"/>
          <w:sz w:val="22"/>
          <w:szCs w:val="22"/>
        </w:rPr>
        <w:t>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</w:t>
      </w:r>
      <w:r w:rsidRPr="00A525E3">
        <w:rPr>
          <w:rFonts w:ascii="Times New Roman" w:hAnsi="Times New Roman"/>
          <w:sz w:val="22"/>
          <w:szCs w:val="22"/>
        </w:rPr>
        <w:lastRenderedPageBreak/>
        <w:t>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5.5. Жалоба должна содержать: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соответствующих действий. В качестве документа, подтверждающего полномочия представителя, может быть представлена: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5.7. Регистрация жалобы осуществляется органом, предоставляющим муниципальную услугу,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Ведение Журнала осуществляется по форме и в порядке, установленными правовым актом Органа.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5.8. 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5.9. В случае установления в ходе или по результатам рассмотрения жалобы признаков </w:t>
      </w:r>
      <w:r w:rsidRPr="00A525E3">
        <w:rPr>
          <w:rFonts w:ascii="Times New Roman" w:hAnsi="Times New Roman"/>
          <w:sz w:val="22"/>
          <w:szCs w:val="22"/>
        </w:rPr>
        <w:lastRenderedPageBreak/>
        <w:t>состава административного правонарушения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 Органа в органы прокуратуры.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Сроки рассмотрения жалоб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5.10.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Перечень оснований для приостановления рассмотрения жалобы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случае, если возможность приостановления предусмотрена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законодательством Российской Федерации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5.11. Основания для приостановления рассмотрения жалобы не предусмотрены.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Результат рассмотрения жалобы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bookmarkStart w:id="9" w:name="P672"/>
      <w:bookmarkEnd w:id="9"/>
      <w:r w:rsidRPr="00A525E3">
        <w:rPr>
          <w:rFonts w:ascii="Times New Roman" w:hAnsi="Times New Roman"/>
          <w:sz w:val="22"/>
          <w:szCs w:val="22"/>
        </w:rPr>
        <w:t>5.12. По результатам рассмотрения жалобы Орган, принимает одно из следующих решений: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2) отказывает в удовлетворении жалобы.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Указанное решение принимается в форме акта администрации </w:t>
      </w:r>
      <w:r w:rsidR="00782E9C">
        <w:rPr>
          <w:rFonts w:ascii="Times New Roman" w:hAnsi="Times New Roman"/>
          <w:sz w:val="22"/>
          <w:szCs w:val="22"/>
        </w:rPr>
        <w:t>распоряжением Органа.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5.13. Основаниями для отказа в удовлетворении жалобы являются: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Порядок информирования заявителя о результатах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рассмотрения жалобы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5.14. Не позднее дня, следующего за днем принятия указанного в </w:t>
      </w:r>
      <w:hyperlink w:anchor="P672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</w:t>
        </w:r>
      </w:hyperlink>
      <w:r w:rsidRPr="00A525E3">
        <w:rPr>
          <w:rFonts w:ascii="Times New Roman" w:hAnsi="Times New Roman"/>
          <w:color w:val="0000FF"/>
          <w:sz w:val="22"/>
          <w:szCs w:val="22"/>
        </w:rPr>
        <w:t xml:space="preserve"> 5.12</w:t>
      </w:r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Порядок обжалования решения по жалобе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5.15.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Право заявителя на получение информации и документов,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необходимых для обоснования и рассмотрения жалобы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5.16. Заявитель вправе запрашивать и получать информацию и документы, необходимые для обоснования и рассмотрения жалобы.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center"/>
        <w:outlineLvl w:val="2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Способы информирования заявителя о порядке подачи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 рассмотрения жалобы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5.17. Информация о порядке подачи и рассмотрения жалобы размещается: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на информационных стендах, расположенных в Органе;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на официальных сайтах Органа;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на порталах государственных и муниципальных услуг (функций);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на аппаратно-программных комплексах - Интернет-киоск.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5.18. Информацию о порядке подачи и рассмотрения жалобы можно получить: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посредством телефонной связи по номеру Органа;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посредством факсимильного сообщения;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при личном обращении в Орган, в том числе по электронной почте;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при письменном обращении в Орган;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путем публичного информирования.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rPr>
          <w:sz w:val="22"/>
          <w:szCs w:val="22"/>
        </w:rPr>
      </w:pPr>
    </w:p>
    <w:p w:rsidR="00A207A1" w:rsidRDefault="00A207A1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Pr="00A525E3" w:rsidRDefault="00782E9C" w:rsidP="00A207A1">
      <w:pPr>
        <w:pStyle w:val="ConsPlusNormal"/>
        <w:rPr>
          <w:sz w:val="22"/>
          <w:szCs w:val="22"/>
        </w:rPr>
      </w:pPr>
    </w:p>
    <w:p w:rsidR="00A207A1" w:rsidRPr="00A525E3" w:rsidRDefault="00A207A1" w:rsidP="00A207A1">
      <w:pPr>
        <w:pStyle w:val="ConsPlusNormal"/>
        <w:rPr>
          <w:sz w:val="22"/>
          <w:szCs w:val="22"/>
        </w:rPr>
      </w:pPr>
    </w:p>
    <w:p w:rsidR="00A207A1" w:rsidRPr="00A525E3" w:rsidRDefault="00A207A1" w:rsidP="00A207A1">
      <w:pPr>
        <w:pStyle w:val="ConsPlusNormal"/>
        <w:rPr>
          <w:sz w:val="22"/>
          <w:szCs w:val="22"/>
        </w:rPr>
      </w:pPr>
    </w:p>
    <w:p w:rsidR="00A207A1" w:rsidRPr="00A525E3" w:rsidRDefault="00A207A1" w:rsidP="00A207A1">
      <w:pPr>
        <w:pStyle w:val="ConsPlusNormal"/>
        <w:rPr>
          <w:sz w:val="22"/>
          <w:szCs w:val="22"/>
        </w:rPr>
      </w:pPr>
    </w:p>
    <w:p w:rsidR="00A207A1" w:rsidRPr="00A525E3" w:rsidRDefault="00A207A1" w:rsidP="00A207A1">
      <w:pPr>
        <w:pStyle w:val="ConsPlusNormal"/>
        <w:rPr>
          <w:sz w:val="22"/>
          <w:szCs w:val="22"/>
        </w:rPr>
      </w:pPr>
    </w:p>
    <w:p w:rsidR="00A207A1" w:rsidRPr="00A525E3" w:rsidRDefault="00A207A1" w:rsidP="00A207A1">
      <w:pPr>
        <w:pStyle w:val="ConsPlusNormal"/>
        <w:rPr>
          <w:sz w:val="22"/>
          <w:szCs w:val="22"/>
        </w:rPr>
      </w:pPr>
    </w:p>
    <w:p w:rsidR="00A207A1" w:rsidRPr="00A525E3" w:rsidRDefault="00A207A1" w:rsidP="00A207A1">
      <w:pPr>
        <w:pStyle w:val="ConsPlusNormal"/>
        <w:rPr>
          <w:sz w:val="22"/>
          <w:szCs w:val="22"/>
        </w:rPr>
      </w:pPr>
    </w:p>
    <w:p w:rsidR="00A207A1" w:rsidRPr="00A207A1" w:rsidRDefault="00A207A1" w:rsidP="00A207A1">
      <w:pPr>
        <w:pStyle w:val="ConsPlusNormal"/>
        <w:jc w:val="right"/>
        <w:outlineLvl w:val="1"/>
        <w:rPr>
          <w:rFonts w:ascii="Times New Roman" w:hAnsi="Times New Roman"/>
          <w:sz w:val="20"/>
          <w:szCs w:val="20"/>
        </w:rPr>
      </w:pPr>
      <w:r w:rsidRPr="00A207A1">
        <w:rPr>
          <w:rFonts w:ascii="Times New Roman" w:hAnsi="Times New Roman"/>
          <w:sz w:val="20"/>
          <w:szCs w:val="20"/>
        </w:rPr>
        <w:t>Приложение N 1</w:t>
      </w:r>
    </w:p>
    <w:p w:rsidR="00A207A1" w:rsidRPr="00A207A1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A207A1">
        <w:rPr>
          <w:rFonts w:ascii="Times New Roman" w:hAnsi="Times New Roman"/>
          <w:sz w:val="20"/>
          <w:szCs w:val="20"/>
        </w:rPr>
        <w:t>к административному регламенту</w:t>
      </w:r>
    </w:p>
    <w:p w:rsidR="00A207A1" w:rsidRPr="00A207A1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A207A1">
        <w:rPr>
          <w:rFonts w:ascii="Times New Roman" w:hAnsi="Times New Roman"/>
          <w:sz w:val="20"/>
          <w:szCs w:val="20"/>
        </w:rPr>
        <w:t>предоставления муниципальной услуги</w:t>
      </w:r>
    </w:p>
    <w:p w:rsidR="00A207A1" w:rsidRPr="00A207A1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A207A1">
        <w:rPr>
          <w:rFonts w:ascii="Times New Roman" w:hAnsi="Times New Roman"/>
          <w:sz w:val="20"/>
          <w:szCs w:val="20"/>
        </w:rPr>
        <w:t>"Присвоение, изменение</w:t>
      </w:r>
    </w:p>
    <w:p w:rsidR="00A207A1" w:rsidRPr="00A207A1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A207A1">
        <w:rPr>
          <w:rFonts w:ascii="Times New Roman" w:hAnsi="Times New Roman"/>
          <w:sz w:val="20"/>
          <w:szCs w:val="20"/>
        </w:rPr>
        <w:t>и аннулирование адреса</w:t>
      </w:r>
    </w:p>
    <w:p w:rsidR="00A207A1" w:rsidRPr="00A207A1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A207A1">
        <w:rPr>
          <w:rFonts w:ascii="Times New Roman" w:hAnsi="Times New Roman"/>
          <w:sz w:val="20"/>
          <w:szCs w:val="20"/>
        </w:rPr>
        <w:t>объекту адресации</w:t>
      </w:r>
    </w:p>
    <w:p w:rsidR="00A207A1" w:rsidRPr="00A207A1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A207A1">
        <w:rPr>
          <w:rFonts w:ascii="Times New Roman" w:hAnsi="Times New Roman"/>
          <w:sz w:val="20"/>
          <w:szCs w:val="20"/>
        </w:rPr>
        <w:t>на территории</w:t>
      </w:r>
    </w:p>
    <w:p w:rsidR="00A207A1" w:rsidRPr="00A207A1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A207A1">
        <w:rPr>
          <w:rFonts w:ascii="Times New Roman" w:hAnsi="Times New Roman"/>
          <w:sz w:val="20"/>
          <w:szCs w:val="20"/>
        </w:rPr>
        <w:t>муниципального образования"</w:t>
      </w:r>
    </w:p>
    <w:p w:rsidR="00A207A1" w:rsidRPr="00A512D0" w:rsidRDefault="00A207A1" w:rsidP="00A207A1">
      <w:pPr>
        <w:pStyle w:val="ConsPlusNormal"/>
        <w:rPr>
          <w:rFonts w:ascii="Times New Roman" w:hAnsi="Times New Roman"/>
        </w:rPr>
      </w:pPr>
    </w:p>
    <w:p w:rsidR="00A207A1" w:rsidRPr="00A207A1" w:rsidRDefault="00A207A1" w:rsidP="00A207A1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bookmarkStart w:id="10" w:name="P725"/>
      <w:bookmarkEnd w:id="10"/>
      <w:r w:rsidRPr="00A207A1">
        <w:rPr>
          <w:rFonts w:ascii="Times New Roman" w:hAnsi="Times New Roman"/>
          <w:sz w:val="24"/>
          <w:szCs w:val="24"/>
        </w:rPr>
        <w:t>ИНФОРМАЦИЯ</w:t>
      </w:r>
    </w:p>
    <w:p w:rsidR="00A207A1" w:rsidRPr="00A207A1" w:rsidRDefault="00A207A1" w:rsidP="00A207A1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A207A1">
        <w:rPr>
          <w:rFonts w:ascii="Times New Roman" w:hAnsi="Times New Roman"/>
          <w:sz w:val="24"/>
          <w:szCs w:val="24"/>
        </w:rPr>
        <w:t>О МЕСТЕ НАХОЖДЕНИЯ, ГРАФИКЕ РАБОТЫ И СПРАВОЧНЫЕ ТЕЛЕФОНЫ</w:t>
      </w:r>
    </w:p>
    <w:p w:rsidR="00A207A1" w:rsidRPr="00A207A1" w:rsidRDefault="00A207A1" w:rsidP="00A207A1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A207A1">
        <w:rPr>
          <w:rFonts w:ascii="Times New Roman" w:hAnsi="Times New Roman"/>
          <w:sz w:val="24"/>
          <w:szCs w:val="24"/>
        </w:rPr>
        <w:t>АДМИНИСТРАЦИИ</w:t>
      </w:r>
      <w:r w:rsidR="007C2C98">
        <w:rPr>
          <w:rFonts w:ascii="Times New Roman" w:hAnsi="Times New Roman"/>
          <w:sz w:val="24"/>
          <w:szCs w:val="24"/>
        </w:rPr>
        <w:t xml:space="preserve"> СЕЛЬСКОГО ПОСЕЛЕНИЯ «ВИЗИНГА»</w:t>
      </w:r>
      <w:r w:rsidRPr="00A207A1">
        <w:rPr>
          <w:rFonts w:ascii="Times New Roman" w:hAnsi="Times New Roman"/>
          <w:sz w:val="24"/>
          <w:szCs w:val="24"/>
        </w:rPr>
        <w:t xml:space="preserve"> </w:t>
      </w:r>
    </w:p>
    <w:p w:rsidR="00A207A1" w:rsidRPr="00A207A1" w:rsidRDefault="00A207A1" w:rsidP="00A207A1">
      <w:pPr>
        <w:pStyle w:val="ConsPlusNormal"/>
        <w:rPr>
          <w:rFonts w:ascii="Times New Roman" w:hAnsi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5025"/>
      </w:tblGrid>
      <w:tr w:rsidR="00A207A1" w:rsidRPr="00A207A1" w:rsidTr="00A525E3">
        <w:tc>
          <w:tcPr>
            <w:tcW w:w="4535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502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168100, Республика Коми, Сысольский район, с. Визинга, д. 23</w:t>
            </w:r>
          </w:p>
        </w:tc>
      </w:tr>
      <w:tr w:rsidR="00A207A1" w:rsidRPr="00A207A1" w:rsidTr="00A525E3">
        <w:tc>
          <w:tcPr>
            <w:tcW w:w="4535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502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168100, Республика Коми, Сысольский район, с. Визинга, д. 23.</w:t>
            </w:r>
          </w:p>
        </w:tc>
      </w:tr>
      <w:tr w:rsidR="00A207A1" w:rsidRPr="00A207A1" w:rsidTr="00A525E3">
        <w:tc>
          <w:tcPr>
            <w:tcW w:w="4535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502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adm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 xml:space="preserve">_ 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vizinga1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@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mail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ru</w:t>
            </w:r>
          </w:p>
        </w:tc>
      </w:tr>
      <w:tr w:rsidR="00A207A1" w:rsidRPr="00A207A1" w:rsidTr="00A525E3">
        <w:tc>
          <w:tcPr>
            <w:tcW w:w="4535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Телефон для справок</w:t>
            </w:r>
          </w:p>
        </w:tc>
        <w:tc>
          <w:tcPr>
            <w:tcW w:w="502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8(82131)92-5-34, 95-5-48, 9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5-5-50</w:t>
            </w:r>
          </w:p>
        </w:tc>
      </w:tr>
      <w:tr w:rsidR="00A207A1" w:rsidRPr="00A207A1" w:rsidTr="00A525E3">
        <w:tc>
          <w:tcPr>
            <w:tcW w:w="4535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Официальный сайт в сети Интернет (если имеется)</w:t>
            </w:r>
          </w:p>
        </w:tc>
        <w:tc>
          <w:tcPr>
            <w:tcW w:w="502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сысола-адм.рф</w:t>
            </w:r>
          </w:p>
        </w:tc>
      </w:tr>
      <w:tr w:rsidR="00A207A1" w:rsidRPr="00A207A1" w:rsidTr="00A525E3">
        <w:tc>
          <w:tcPr>
            <w:tcW w:w="4535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ФИО и должность руководителя органа</w:t>
            </w:r>
          </w:p>
        </w:tc>
        <w:tc>
          <w:tcPr>
            <w:tcW w:w="502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Татаринов Вячеслав Сергеевич</w:t>
            </w:r>
          </w:p>
        </w:tc>
      </w:tr>
    </w:tbl>
    <w:p w:rsidR="00A207A1" w:rsidRPr="00A207A1" w:rsidRDefault="00A207A1" w:rsidP="00A207A1">
      <w:pPr>
        <w:pStyle w:val="ConsPlusNormal"/>
        <w:rPr>
          <w:rFonts w:ascii="Times New Roman" w:hAnsi="Times New Roman"/>
          <w:sz w:val="24"/>
          <w:szCs w:val="24"/>
        </w:rPr>
      </w:pPr>
    </w:p>
    <w:p w:rsidR="00A207A1" w:rsidRPr="00A207A1" w:rsidRDefault="00A207A1" w:rsidP="00A207A1">
      <w:pPr>
        <w:pStyle w:val="af5"/>
        <w:widowControl w:val="0"/>
        <w:spacing w:before="0" w:beforeAutospacing="0" w:after="0" w:afterAutospacing="0" w:line="240" w:lineRule="auto"/>
        <w:jc w:val="center"/>
        <w:rPr>
          <w:b/>
          <w:bCs/>
          <w:sz w:val="24"/>
          <w:szCs w:val="24"/>
        </w:rPr>
      </w:pPr>
      <w:r w:rsidRPr="00A207A1">
        <w:rPr>
          <w:b/>
          <w:bCs/>
          <w:sz w:val="24"/>
          <w:szCs w:val="24"/>
        </w:rPr>
        <w:t xml:space="preserve">График работы администрации сельского поселения «Визинга»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7"/>
        <w:gridCol w:w="3634"/>
        <w:gridCol w:w="3710"/>
      </w:tblGrid>
      <w:tr w:rsidR="00A207A1" w:rsidRPr="00A207A1" w:rsidTr="00A207A1">
        <w:tc>
          <w:tcPr>
            <w:tcW w:w="1163" w:type="pct"/>
          </w:tcPr>
          <w:p w:rsidR="00A207A1" w:rsidRPr="00E227A7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День недели</w:t>
            </w:r>
          </w:p>
        </w:tc>
        <w:tc>
          <w:tcPr>
            <w:tcW w:w="1898" w:type="pct"/>
          </w:tcPr>
          <w:p w:rsidR="00A207A1" w:rsidRPr="00E227A7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Часы работы (обеденный перерыв)</w:t>
            </w:r>
          </w:p>
        </w:tc>
        <w:tc>
          <w:tcPr>
            <w:tcW w:w="1938" w:type="pct"/>
          </w:tcPr>
          <w:p w:rsidR="00A207A1" w:rsidRPr="00E227A7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Часы приема граждан</w:t>
            </w:r>
          </w:p>
        </w:tc>
      </w:tr>
      <w:tr w:rsidR="00A207A1" w:rsidRPr="00A207A1" w:rsidTr="00A207A1">
        <w:tc>
          <w:tcPr>
            <w:tcW w:w="1163" w:type="pct"/>
          </w:tcPr>
          <w:p w:rsidR="00A207A1" w:rsidRPr="00E227A7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Понедельник</w:t>
            </w:r>
          </w:p>
        </w:tc>
        <w:tc>
          <w:tcPr>
            <w:tcW w:w="1898" w:type="pct"/>
          </w:tcPr>
          <w:p w:rsidR="00A207A1" w:rsidRPr="00E227A7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8.00 – 17.00 (12.00 – 13.00)</w:t>
            </w:r>
          </w:p>
        </w:tc>
        <w:tc>
          <w:tcPr>
            <w:tcW w:w="1938" w:type="pct"/>
          </w:tcPr>
          <w:p w:rsidR="00A207A1" w:rsidRPr="00E227A7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---------------</w:t>
            </w:r>
          </w:p>
        </w:tc>
      </w:tr>
      <w:tr w:rsidR="00A207A1" w:rsidRPr="00A207A1" w:rsidTr="00A207A1">
        <w:tc>
          <w:tcPr>
            <w:tcW w:w="1163" w:type="pct"/>
          </w:tcPr>
          <w:p w:rsidR="00A207A1" w:rsidRPr="00E227A7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Вторник</w:t>
            </w:r>
          </w:p>
        </w:tc>
        <w:tc>
          <w:tcPr>
            <w:tcW w:w="1898" w:type="pct"/>
          </w:tcPr>
          <w:p w:rsidR="00A207A1" w:rsidRPr="00E227A7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8.00 – 17.00 (12.00 – 13.00)</w:t>
            </w:r>
          </w:p>
        </w:tc>
        <w:tc>
          <w:tcPr>
            <w:tcW w:w="1938" w:type="pct"/>
          </w:tcPr>
          <w:p w:rsidR="00A207A1" w:rsidRPr="00E227A7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8.00 – 17.00 (12.00 – 13.00)</w:t>
            </w:r>
          </w:p>
        </w:tc>
      </w:tr>
      <w:tr w:rsidR="00A207A1" w:rsidRPr="00A207A1" w:rsidTr="00A207A1">
        <w:tc>
          <w:tcPr>
            <w:tcW w:w="1163" w:type="pct"/>
          </w:tcPr>
          <w:p w:rsidR="00A207A1" w:rsidRPr="00E227A7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Среда</w:t>
            </w:r>
          </w:p>
        </w:tc>
        <w:tc>
          <w:tcPr>
            <w:tcW w:w="1898" w:type="pct"/>
          </w:tcPr>
          <w:p w:rsidR="00A207A1" w:rsidRPr="00E227A7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8.00 – 17.00 (12.00 – 13.00)</w:t>
            </w:r>
          </w:p>
        </w:tc>
        <w:tc>
          <w:tcPr>
            <w:tcW w:w="1938" w:type="pct"/>
          </w:tcPr>
          <w:p w:rsidR="00A207A1" w:rsidRPr="00E227A7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8.00 – 17.00 (12.00 – 13.00)</w:t>
            </w:r>
          </w:p>
        </w:tc>
      </w:tr>
      <w:tr w:rsidR="00A207A1" w:rsidRPr="00A207A1" w:rsidTr="00A207A1">
        <w:tc>
          <w:tcPr>
            <w:tcW w:w="1163" w:type="pct"/>
          </w:tcPr>
          <w:p w:rsidR="00A207A1" w:rsidRPr="00E227A7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Четверг</w:t>
            </w:r>
          </w:p>
        </w:tc>
        <w:tc>
          <w:tcPr>
            <w:tcW w:w="1898" w:type="pct"/>
          </w:tcPr>
          <w:p w:rsidR="00A207A1" w:rsidRPr="00E227A7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8.00 – 17.00 (12.00 – 13.00)</w:t>
            </w:r>
          </w:p>
        </w:tc>
        <w:tc>
          <w:tcPr>
            <w:tcW w:w="1938" w:type="pct"/>
          </w:tcPr>
          <w:p w:rsidR="00A207A1" w:rsidRPr="00E227A7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---------------</w:t>
            </w:r>
          </w:p>
        </w:tc>
      </w:tr>
      <w:tr w:rsidR="00A207A1" w:rsidRPr="00A207A1" w:rsidTr="00A207A1">
        <w:tc>
          <w:tcPr>
            <w:tcW w:w="1163" w:type="pct"/>
          </w:tcPr>
          <w:p w:rsidR="00A207A1" w:rsidRPr="00E227A7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Пятница</w:t>
            </w:r>
          </w:p>
        </w:tc>
        <w:tc>
          <w:tcPr>
            <w:tcW w:w="1898" w:type="pct"/>
          </w:tcPr>
          <w:p w:rsidR="00A207A1" w:rsidRPr="00E227A7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8.00 – 17.00 (12.00 – 13.00)</w:t>
            </w:r>
          </w:p>
        </w:tc>
        <w:tc>
          <w:tcPr>
            <w:tcW w:w="1938" w:type="pct"/>
          </w:tcPr>
          <w:p w:rsidR="00A207A1" w:rsidRPr="00E227A7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---------------</w:t>
            </w:r>
          </w:p>
        </w:tc>
      </w:tr>
      <w:tr w:rsidR="00D25CE5" w:rsidRPr="00A207A1" w:rsidTr="00A207A1">
        <w:tc>
          <w:tcPr>
            <w:tcW w:w="1163" w:type="pct"/>
          </w:tcPr>
          <w:p w:rsidR="00D25CE5" w:rsidRPr="00E227A7" w:rsidRDefault="00D25CE5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Суббота</w:t>
            </w:r>
          </w:p>
        </w:tc>
        <w:tc>
          <w:tcPr>
            <w:tcW w:w="1898" w:type="pct"/>
          </w:tcPr>
          <w:p w:rsidR="00D25CE5" w:rsidRPr="00E227A7" w:rsidRDefault="00D25CE5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выходной</w:t>
            </w:r>
          </w:p>
        </w:tc>
        <w:tc>
          <w:tcPr>
            <w:tcW w:w="1938" w:type="pct"/>
          </w:tcPr>
          <w:p w:rsidR="00D25CE5" w:rsidRPr="00EF0022" w:rsidRDefault="00D25CE5" w:rsidP="00D25CE5">
            <w:pPr>
              <w:jc w:val="center"/>
              <w:rPr>
                <w:sz w:val="24"/>
                <w:szCs w:val="24"/>
              </w:rPr>
            </w:pPr>
            <w:r w:rsidRPr="00FD522F">
              <w:rPr>
                <w:sz w:val="24"/>
                <w:szCs w:val="24"/>
              </w:rPr>
              <w:t>---------------</w:t>
            </w:r>
          </w:p>
        </w:tc>
      </w:tr>
      <w:tr w:rsidR="00D25CE5" w:rsidRPr="00A207A1" w:rsidTr="00A207A1">
        <w:tc>
          <w:tcPr>
            <w:tcW w:w="1163" w:type="pct"/>
          </w:tcPr>
          <w:p w:rsidR="00D25CE5" w:rsidRPr="00E227A7" w:rsidRDefault="00D25CE5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Воскресенье</w:t>
            </w:r>
          </w:p>
        </w:tc>
        <w:tc>
          <w:tcPr>
            <w:tcW w:w="1898" w:type="pct"/>
          </w:tcPr>
          <w:p w:rsidR="00D25CE5" w:rsidRPr="00E227A7" w:rsidRDefault="00D25CE5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2631F9">
              <w:rPr>
                <w:sz w:val="24"/>
                <w:szCs w:val="24"/>
                <w:lang w:val="ru-RU"/>
              </w:rPr>
              <w:t>выходной</w:t>
            </w:r>
          </w:p>
        </w:tc>
        <w:tc>
          <w:tcPr>
            <w:tcW w:w="1938" w:type="pct"/>
          </w:tcPr>
          <w:p w:rsidR="00D25CE5" w:rsidRPr="00EF0022" w:rsidRDefault="00D25CE5" w:rsidP="00D25CE5">
            <w:pPr>
              <w:jc w:val="center"/>
              <w:rPr>
                <w:sz w:val="24"/>
                <w:szCs w:val="24"/>
              </w:rPr>
            </w:pPr>
            <w:r w:rsidRPr="00FD522F">
              <w:rPr>
                <w:sz w:val="24"/>
                <w:szCs w:val="24"/>
              </w:rPr>
              <w:t>---------------</w:t>
            </w:r>
          </w:p>
        </w:tc>
      </w:tr>
    </w:tbl>
    <w:p w:rsidR="00A207A1" w:rsidRDefault="00A207A1" w:rsidP="00A207A1">
      <w:pPr>
        <w:pStyle w:val="ConsPlusNormal"/>
        <w:rPr>
          <w:rFonts w:ascii="Times New Roman" w:hAnsi="Times New Roman"/>
          <w:lang w:val="en-US"/>
        </w:rPr>
      </w:pPr>
    </w:p>
    <w:p w:rsidR="00A207A1" w:rsidRDefault="00A207A1" w:rsidP="00A207A1">
      <w:pPr>
        <w:pStyle w:val="ConsPlusNormal"/>
        <w:rPr>
          <w:rFonts w:ascii="Times New Roman" w:hAnsi="Times New Roman"/>
          <w:lang w:val="en-US"/>
        </w:rPr>
      </w:pPr>
    </w:p>
    <w:p w:rsidR="00A207A1" w:rsidRDefault="00A207A1" w:rsidP="00A207A1">
      <w:pPr>
        <w:pStyle w:val="ConsPlusNormal"/>
        <w:rPr>
          <w:rFonts w:ascii="Times New Roman" w:hAnsi="Times New Roman"/>
          <w:lang w:val="en-US"/>
        </w:rPr>
      </w:pPr>
    </w:p>
    <w:p w:rsidR="00A207A1" w:rsidRPr="00A207A1" w:rsidRDefault="00A207A1" w:rsidP="00A207A1">
      <w:pPr>
        <w:pStyle w:val="ConsPlusNormal"/>
        <w:rPr>
          <w:rFonts w:ascii="Times New Roman" w:hAnsi="Times New Roman"/>
          <w:lang w:val="en-US"/>
        </w:rPr>
      </w:pPr>
    </w:p>
    <w:p w:rsidR="00A207A1" w:rsidRDefault="00A207A1" w:rsidP="00A207A1">
      <w:pPr>
        <w:pStyle w:val="ConsPlusNormal"/>
      </w:pPr>
    </w:p>
    <w:p w:rsidR="00A207A1" w:rsidRDefault="00A207A1" w:rsidP="00A207A1">
      <w:pPr>
        <w:pStyle w:val="ConsPlusNormal"/>
      </w:pPr>
    </w:p>
    <w:p w:rsidR="00A207A1" w:rsidRDefault="00A207A1" w:rsidP="00A207A1">
      <w:pPr>
        <w:pStyle w:val="ConsPlusNormal"/>
      </w:pPr>
    </w:p>
    <w:p w:rsidR="00A207A1" w:rsidRDefault="00A207A1" w:rsidP="00A207A1">
      <w:pPr>
        <w:pStyle w:val="ConsPlusNormal"/>
      </w:pPr>
    </w:p>
    <w:p w:rsidR="00A207A1" w:rsidRDefault="00A207A1" w:rsidP="00A207A1">
      <w:pPr>
        <w:pStyle w:val="ConsPlusNormal"/>
      </w:pPr>
    </w:p>
    <w:p w:rsidR="00792B5D" w:rsidRDefault="00792B5D" w:rsidP="00A207A1">
      <w:pPr>
        <w:pStyle w:val="ConsPlusNormal"/>
      </w:pPr>
    </w:p>
    <w:p w:rsidR="00A207A1" w:rsidRDefault="00A207A1" w:rsidP="00A207A1">
      <w:pPr>
        <w:pStyle w:val="ConsPlusNormal"/>
      </w:pPr>
    </w:p>
    <w:p w:rsidR="00A207A1" w:rsidRDefault="00A207A1" w:rsidP="00A207A1">
      <w:pPr>
        <w:pStyle w:val="ConsPlusNormal"/>
      </w:pPr>
    </w:p>
    <w:p w:rsidR="00A207A1" w:rsidRPr="00A512D0" w:rsidRDefault="00A207A1" w:rsidP="00A207A1">
      <w:pPr>
        <w:pStyle w:val="ConsPlusNormal"/>
        <w:jc w:val="right"/>
        <w:outlineLvl w:val="1"/>
        <w:rPr>
          <w:rFonts w:ascii="Times New Roman" w:hAnsi="Times New Roman"/>
          <w:sz w:val="20"/>
        </w:rPr>
      </w:pPr>
      <w:r w:rsidRPr="00A512D0">
        <w:rPr>
          <w:rFonts w:ascii="Times New Roman" w:hAnsi="Times New Roman"/>
          <w:sz w:val="20"/>
        </w:rPr>
        <w:lastRenderedPageBreak/>
        <w:t>Приложение N 2</w:t>
      </w:r>
    </w:p>
    <w:p w:rsidR="00A207A1" w:rsidRPr="00A512D0" w:rsidRDefault="00A207A1" w:rsidP="00A207A1">
      <w:pPr>
        <w:pStyle w:val="ConsPlusNormal"/>
        <w:jc w:val="right"/>
        <w:rPr>
          <w:rFonts w:ascii="Times New Roman" w:hAnsi="Times New Roman"/>
          <w:sz w:val="20"/>
        </w:rPr>
      </w:pPr>
      <w:r w:rsidRPr="00A512D0">
        <w:rPr>
          <w:rFonts w:ascii="Times New Roman" w:hAnsi="Times New Roman"/>
          <w:sz w:val="20"/>
        </w:rPr>
        <w:t>к административному регламенту</w:t>
      </w:r>
    </w:p>
    <w:p w:rsidR="00A207A1" w:rsidRPr="00A512D0" w:rsidRDefault="00A207A1" w:rsidP="00A207A1">
      <w:pPr>
        <w:pStyle w:val="ConsPlusNormal"/>
        <w:jc w:val="right"/>
        <w:rPr>
          <w:rFonts w:ascii="Times New Roman" w:hAnsi="Times New Roman"/>
          <w:sz w:val="20"/>
        </w:rPr>
      </w:pPr>
      <w:r w:rsidRPr="00A512D0">
        <w:rPr>
          <w:rFonts w:ascii="Times New Roman" w:hAnsi="Times New Roman"/>
          <w:sz w:val="20"/>
        </w:rPr>
        <w:t>предоставления муниципальной услуги</w:t>
      </w:r>
    </w:p>
    <w:p w:rsidR="00A207A1" w:rsidRPr="00A512D0" w:rsidRDefault="00A207A1" w:rsidP="00A207A1">
      <w:pPr>
        <w:pStyle w:val="ConsPlusNormal"/>
        <w:jc w:val="right"/>
        <w:rPr>
          <w:rFonts w:ascii="Times New Roman" w:hAnsi="Times New Roman"/>
          <w:sz w:val="20"/>
        </w:rPr>
      </w:pPr>
      <w:r w:rsidRPr="00A512D0">
        <w:rPr>
          <w:rFonts w:ascii="Times New Roman" w:hAnsi="Times New Roman"/>
          <w:sz w:val="20"/>
        </w:rPr>
        <w:t>"Присвоение, изменение</w:t>
      </w:r>
    </w:p>
    <w:p w:rsidR="00A207A1" w:rsidRPr="00A512D0" w:rsidRDefault="00A207A1" w:rsidP="00A207A1">
      <w:pPr>
        <w:pStyle w:val="ConsPlusNormal"/>
        <w:jc w:val="right"/>
        <w:rPr>
          <w:rFonts w:ascii="Times New Roman" w:hAnsi="Times New Roman"/>
          <w:sz w:val="20"/>
        </w:rPr>
      </w:pPr>
      <w:r w:rsidRPr="00A512D0">
        <w:rPr>
          <w:rFonts w:ascii="Times New Roman" w:hAnsi="Times New Roman"/>
          <w:sz w:val="20"/>
        </w:rPr>
        <w:t>и аннулирование адреса</w:t>
      </w:r>
    </w:p>
    <w:p w:rsidR="00A207A1" w:rsidRPr="00A512D0" w:rsidRDefault="00A207A1" w:rsidP="00A207A1">
      <w:pPr>
        <w:pStyle w:val="ConsPlusNormal"/>
        <w:jc w:val="right"/>
        <w:rPr>
          <w:rFonts w:ascii="Times New Roman" w:hAnsi="Times New Roman"/>
          <w:sz w:val="20"/>
        </w:rPr>
      </w:pPr>
      <w:r w:rsidRPr="00A512D0">
        <w:rPr>
          <w:rFonts w:ascii="Times New Roman" w:hAnsi="Times New Roman"/>
          <w:sz w:val="20"/>
        </w:rPr>
        <w:t>объекту адресации</w:t>
      </w:r>
    </w:p>
    <w:p w:rsidR="00A207A1" w:rsidRPr="00A512D0" w:rsidRDefault="00A207A1" w:rsidP="00A207A1">
      <w:pPr>
        <w:pStyle w:val="ConsPlusNormal"/>
        <w:jc w:val="right"/>
        <w:rPr>
          <w:rFonts w:ascii="Times New Roman" w:hAnsi="Times New Roman"/>
          <w:sz w:val="20"/>
        </w:rPr>
      </w:pPr>
      <w:r w:rsidRPr="00A512D0">
        <w:rPr>
          <w:rFonts w:ascii="Times New Roman" w:hAnsi="Times New Roman"/>
          <w:sz w:val="20"/>
        </w:rPr>
        <w:t>на территории</w:t>
      </w:r>
    </w:p>
    <w:p w:rsidR="00A207A1" w:rsidRPr="00A512D0" w:rsidRDefault="00A207A1" w:rsidP="00A207A1">
      <w:pPr>
        <w:pStyle w:val="ConsPlusNormal"/>
        <w:jc w:val="right"/>
        <w:rPr>
          <w:rFonts w:ascii="Times New Roman" w:hAnsi="Times New Roman"/>
          <w:sz w:val="20"/>
        </w:rPr>
      </w:pPr>
      <w:r w:rsidRPr="00A512D0">
        <w:rPr>
          <w:rFonts w:ascii="Times New Roman" w:hAnsi="Times New Roman"/>
          <w:sz w:val="20"/>
        </w:rPr>
        <w:t>муниципального образования"</w:t>
      </w:r>
    </w:p>
    <w:p w:rsidR="00A207A1" w:rsidRPr="00A512D0" w:rsidRDefault="00A207A1" w:rsidP="00A207A1">
      <w:pPr>
        <w:pStyle w:val="ConsPlusNormal"/>
        <w:rPr>
          <w:rFonts w:ascii="Times New Roman" w:hAnsi="Times New Roman"/>
          <w:sz w:val="20"/>
        </w:rPr>
      </w:pPr>
    </w:p>
    <w:tbl>
      <w:tblPr>
        <w:tblW w:w="0" w:type="auto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37"/>
        <w:gridCol w:w="3458"/>
        <w:gridCol w:w="532"/>
        <w:gridCol w:w="1716"/>
        <w:gridCol w:w="435"/>
        <w:gridCol w:w="1928"/>
      </w:tblGrid>
      <w:tr w:rsidR="00A207A1" w:rsidRPr="00A512D0" w:rsidTr="00A207A1">
        <w:tc>
          <w:tcPr>
            <w:tcW w:w="9016" w:type="dxa"/>
            <w:gridSpan w:val="7"/>
            <w:tcBorders>
              <w:left w:val="nil"/>
              <w:right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1</w:t>
            </w:r>
          </w:p>
        </w:tc>
        <w:tc>
          <w:tcPr>
            <w:tcW w:w="3895" w:type="dxa"/>
            <w:gridSpan w:val="2"/>
          </w:tcPr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bookmarkStart w:id="11" w:name="P892"/>
            <w:bookmarkEnd w:id="11"/>
            <w:r w:rsidRPr="00A512D0">
              <w:rPr>
                <w:rFonts w:ascii="Times New Roman" w:hAnsi="Times New Roman" w:cs="Times New Roman"/>
              </w:rPr>
              <w:t xml:space="preserve">         Заявление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>в _______________________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 (наименование органа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местного самоуправления,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       органа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>__________________________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государственной власти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субъекта Российской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Федерации - городов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федерального значения или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  органа местного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  самоуправления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 внутригородского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>муниципального образования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 города федерального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значения, уполномоченного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 законом субъекта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Российской Федерации на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присвоение объектам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 адресации адресов)</w:t>
            </w:r>
          </w:p>
        </w:tc>
        <w:tc>
          <w:tcPr>
            <w:tcW w:w="532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2</w:t>
            </w: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Заявление принято</w:t>
            </w:r>
          </w:p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регистрационный номер _________</w:t>
            </w:r>
          </w:p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листов заявления _____</w:t>
            </w:r>
          </w:p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прилагаемых документов ____,</w:t>
            </w:r>
          </w:p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 том числе оригиналов ____, копий _____, количество листов в оригиналах ______, копиях ______</w:t>
            </w:r>
          </w:p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ФИО должностного лица ________</w:t>
            </w:r>
          </w:p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подпись должностного лица _____</w:t>
            </w:r>
          </w:p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дата "__" ____________ ____ г.</w:t>
            </w: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3.1</w:t>
            </w:r>
          </w:p>
        </w:tc>
        <w:tc>
          <w:tcPr>
            <w:tcW w:w="8506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Прошу в отношении объекта адресации:</w:t>
            </w: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06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Вид:</w:t>
            </w: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458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Земельный участок</w:t>
            </w:r>
          </w:p>
        </w:tc>
        <w:tc>
          <w:tcPr>
            <w:tcW w:w="532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16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Сооружение</w:t>
            </w:r>
          </w:p>
        </w:tc>
        <w:tc>
          <w:tcPr>
            <w:tcW w:w="435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28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Объект незавершенного строительства</w:t>
            </w: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458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Здание</w:t>
            </w:r>
          </w:p>
        </w:tc>
        <w:tc>
          <w:tcPr>
            <w:tcW w:w="532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16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Помещение</w:t>
            </w:r>
          </w:p>
        </w:tc>
        <w:tc>
          <w:tcPr>
            <w:tcW w:w="435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 w:val="restart"/>
            <w:tcBorders>
              <w:bottom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3.2</w:t>
            </w:r>
          </w:p>
        </w:tc>
        <w:tc>
          <w:tcPr>
            <w:tcW w:w="8506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Присвоить адрес</w:t>
            </w: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06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 связи с:</w:t>
            </w: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069" w:type="dxa"/>
            <w:gridSpan w:val="5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образуемых земельных участков</w:t>
            </w: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Дополнительная информация:</w:t>
            </w: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06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Образованием земельного участка(ов) путем раздела земельного участка</w:t>
            </w: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образуемых земельных участков</w:t>
            </w: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земельного участка, раздел которого осуществляется</w:t>
            </w: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069" w:type="dxa"/>
            <w:gridSpan w:val="5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Образованием земельного участка путем объединения земельных участков</w:t>
            </w: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объединяемых земельных участков</w:t>
            </w: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Кадастровый номер объединяемого земельного участка </w:t>
            </w:r>
            <w:hyperlink w:anchor="P1370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&lt;1&gt;</w:t>
              </w:r>
            </w:hyperlink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Адрес объединяемого земельного участка </w:t>
            </w:r>
            <w:hyperlink w:anchor="P1370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&lt;1&gt;</w:t>
              </w:r>
            </w:hyperlink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:rsidR="00A207A1" w:rsidRPr="00A512D0" w:rsidRDefault="00A207A1" w:rsidP="00A207A1">
      <w:pPr>
        <w:pStyle w:val="ConsPlusNormal"/>
        <w:rPr>
          <w:rFonts w:ascii="Times New Roman" w:hAnsi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34"/>
        <w:gridCol w:w="3969"/>
        <w:gridCol w:w="1984"/>
        <w:gridCol w:w="2154"/>
      </w:tblGrid>
      <w:tr w:rsidR="00A207A1" w:rsidRPr="00A512D0" w:rsidTr="00A207A1">
        <w:tc>
          <w:tcPr>
            <w:tcW w:w="4913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Лист N ___</w:t>
            </w:r>
          </w:p>
        </w:tc>
        <w:tc>
          <w:tcPr>
            <w:tcW w:w="21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Всего листов __</w:t>
            </w:r>
          </w:p>
        </w:tc>
      </w:tr>
      <w:tr w:rsidR="00A207A1" w:rsidRPr="00A512D0" w:rsidTr="00A207A1">
        <w:tblPrEx>
          <w:tblBorders>
            <w:left w:val="nil"/>
            <w:right w:val="nil"/>
            <w:insideH w:val="nil"/>
          </w:tblBorders>
        </w:tblPrEx>
        <w:tc>
          <w:tcPr>
            <w:tcW w:w="9051" w:type="dxa"/>
            <w:gridSpan w:val="5"/>
            <w:tcBorders>
              <w:left w:val="nil"/>
              <w:bottom w:val="nil"/>
              <w:right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3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0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Образованием земельного участка(ов) путем выдела из земельного участка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земельного участка, из которого осуществляется выдел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0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Образованием земельного участка(ов) путем перераспределения земельных участков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образуемых земельных участков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земельных участков, которые перераспределяются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Кадастровый номер земельного участка, который перераспределяется </w:t>
            </w:r>
            <w:hyperlink w:anchor="P1371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&lt;2&gt;</w:t>
              </w:r>
            </w:hyperlink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Адрес земельного участка, который перераспределяется </w:t>
            </w:r>
            <w:hyperlink w:anchor="P1371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&lt;2&gt;</w:t>
              </w:r>
            </w:hyperlink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0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Строительством, реконструкцией здания, сооружения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0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</w:t>
            </w:r>
            <w:hyperlink r:id="rId37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кодексом</w:t>
              </w:r>
            </w:hyperlink>
            <w:r w:rsidRPr="00D035F7">
              <w:rPr>
                <w:rFonts w:ascii="Times New Roman" w:eastAsia="Times New Roman" w:hAnsi="Times New Roman"/>
                <w:sz w:val="20"/>
              </w:rPr>
              <w:t xml:space="preserve">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A207A1" w:rsidRPr="00A512D0" w:rsidTr="00A207A1"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Тип здания, сооружения, объекта незавершенного строительства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0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Кадастровый номер помещения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помещения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:rsidR="00A207A1" w:rsidRPr="00A512D0" w:rsidRDefault="00A207A1" w:rsidP="00A207A1">
      <w:pPr>
        <w:pStyle w:val="ConsPlusNormal"/>
        <w:rPr>
          <w:rFonts w:ascii="Times New Roman" w:hAnsi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26"/>
        <w:gridCol w:w="444"/>
        <w:gridCol w:w="3533"/>
        <w:gridCol w:w="510"/>
        <w:gridCol w:w="1474"/>
        <w:gridCol w:w="2154"/>
      </w:tblGrid>
      <w:tr w:rsidR="00A207A1" w:rsidRPr="00A512D0" w:rsidTr="00A207A1">
        <w:tc>
          <w:tcPr>
            <w:tcW w:w="4913" w:type="dxa"/>
            <w:gridSpan w:val="4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Лист N ___</w:t>
            </w:r>
          </w:p>
        </w:tc>
        <w:tc>
          <w:tcPr>
            <w:tcW w:w="2154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Всего листов ___</w:t>
            </w:r>
          </w:p>
        </w:tc>
      </w:tr>
      <w:tr w:rsidR="00A207A1" w:rsidRPr="00A512D0" w:rsidTr="00A207A1">
        <w:tblPrEx>
          <w:tblBorders>
            <w:left w:val="nil"/>
            <w:right w:val="nil"/>
            <w:insideH w:val="nil"/>
          </w:tblBorders>
        </w:tblPrEx>
        <w:tc>
          <w:tcPr>
            <w:tcW w:w="9051" w:type="dxa"/>
            <w:gridSpan w:val="7"/>
            <w:tcBorders>
              <w:left w:val="nil"/>
              <w:bottom w:val="nil"/>
              <w:right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26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15" w:type="dxa"/>
            <w:gridSpan w:val="5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Образованием помещения(ий) в здании, сооружении путем раздела здания, сооружения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4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533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 жилого помещения</w:t>
            </w:r>
          </w:p>
        </w:tc>
        <w:tc>
          <w:tcPr>
            <w:tcW w:w="1984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образуемых помещений</w:t>
            </w:r>
          </w:p>
        </w:tc>
        <w:tc>
          <w:tcPr>
            <w:tcW w:w="21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533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 нежилого помещения</w:t>
            </w:r>
          </w:p>
        </w:tc>
        <w:tc>
          <w:tcPr>
            <w:tcW w:w="1984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образуемых помещений</w:t>
            </w:r>
          </w:p>
        </w:tc>
        <w:tc>
          <w:tcPr>
            <w:tcW w:w="21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Кадастровый номер здания, сооружения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здания, сооружения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Дополнительная информация: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15" w:type="dxa"/>
            <w:gridSpan w:val="5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Образованием помещения(ий) в здании, сооружении путем раздела помещения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Назначение помещения (жилое (нежилое) помещение) </w:t>
            </w:r>
            <w:hyperlink w:anchor="P1372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&lt;3&gt;</w:t>
              </w:r>
            </w:hyperlink>
          </w:p>
        </w:tc>
        <w:tc>
          <w:tcPr>
            <w:tcW w:w="1984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Вид помещения </w:t>
            </w:r>
            <w:hyperlink w:anchor="P1372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&lt;3&gt;</w:t>
              </w:r>
            </w:hyperlink>
          </w:p>
        </w:tc>
        <w:tc>
          <w:tcPr>
            <w:tcW w:w="2154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Количество помещений </w:t>
            </w:r>
            <w:hyperlink w:anchor="P1372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&lt;3&gt;</w:t>
              </w:r>
            </w:hyperlink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1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Кадастровый номер помещения, раздел которого осуществляется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помещения, раздел которого осуществляется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Дополнительная информация: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15" w:type="dxa"/>
            <w:gridSpan w:val="5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4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533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 жилого помещения</w:t>
            </w:r>
          </w:p>
        </w:tc>
        <w:tc>
          <w:tcPr>
            <w:tcW w:w="510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628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 нежилого помещения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объединяемых помещений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Кадастровый номер объединяемого помещения </w:t>
            </w:r>
            <w:hyperlink w:anchor="P1373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&lt;4&gt;</w:t>
              </w:r>
            </w:hyperlink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Адрес объединяемого помещения </w:t>
            </w:r>
            <w:hyperlink w:anchor="P1373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&lt;4&gt;</w:t>
              </w:r>
            </w:hyperlink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Дополнительная информация: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 w:val="restart"/>
            <w:tcBorders>
              <w:top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26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15" w:type="dxa"/>
            <w:gridSpan w:val="5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4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533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 жилого помещения</w:t>
            </w:r>
          </w:p>
        </w:tc>
        <w:tc>
          <w:tcPr>
            <w:tcW w:w="510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628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 нежилого помещения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образуемых помещений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Кадастровый номер здания, сооружения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здания, сооружения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Дополнительная информация: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:rsidR="00A207A1" w:rsidRPr="00A512D0" w:rsidRDefault="00A207A1" w:rsidP="00A207A1">
      <w:pPr>
        <w:pStyle w:val="ConsPlusNormal"/>
        <w:rPr>
          <w:rFonts w:ascii="Times New Roman" w:hAnsi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34"/>
        <w:gridCol w:w="3969"/>
        <w:gridCol w:w="1984"/>
        <w:gridCol w:w="2154"/>
      </w:tblGrid>
      <w:tr w:rsidR="00A207A1" w:rsidRPr="00A512D0" w:rsidTr="00A207A1">
        <w:tc>
          <w:tcPr>
            <w:tcW w:w="4913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Лист N ___</w:t>
            </w:r>
          </w:p>
        </w:tc>
        <w:tc>
          <w:tcPr>
            <w:tcW w:w="21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Всего листов ___</w:t>
            </w:r>
          </w:p>
        </w:tc>
      </w:tr>
      <w:tr w:rsidR="00A207A1" w:rsidRPr="00A512D0" w:rsidTr="00A207A1">
        <w:tblPrEx>
          <w:tblBorders>
            <w:left w:val="nil"/>
            <w:right w:val="nil"/>
          </w:tblBorders>
        </w:tblPrEx>
        <w:tc>
          <w:tcPr>
            <w:tcW w:w="9051" w:type="dxa"/>
            <w:gridSpan w:val="5"/>
            <w:tcBorders>
              <w:left w:val="nil"/>
              <w:right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 w:val="restart"/>
            <w:tcBorders>
              <w:bottom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3.3</w:t>
            </w:r>
          </w:p>
        </w:tc>
        <w:tc>
          <w:tcPr>
            <w:tcW w:w="8541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Аннулировать адрес объекта адресации: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страны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субъекта Российской Федерации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поселения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внутригородского района городского округа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населенного пункта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элемента планировочной структуры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элемента улично-дорожной сети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Номер земельного участка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Тип и номер помещения, расположенного в здании или сооружении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Дополнительная информация: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 w:val="restart"/>
            <w:tcBorders>
              <w:top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541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 связи с: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0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Прекращением существования объекта адресации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10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38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пунктах 1</w:t>
              </w:r>
            </w:hyperlink>
            <w:r w:rsidRPr="00D035F7">
              <w:rPr>
                <w:rFonts w:ascii="Times New Roman" w:eastAsia="Times New Roman" w:hAnsi="Times New Roman"/>
                <w:sz w:val="20"/>
              </w:rPr>
              <w:t xml:space="preserve"> и </w:t>
            </w:r>
            <w:hyperlink r:id="rId39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3 части 2 статьи 27</w:t>
              </w:r>
            </w:hyperlink>
            <w:r w:rsidRPr="00D035F7">
              <w:rPr>
                <w:rFonts w:ascii="Times New Roman" w:eastAsia="Times New Roman" w:hAnsi="Times New Roman"/>
                <w:sz w:val="20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 2011, N 1, ст. 47; N 49, ст. 7061; N 50, ст. 7365; 2012, N 31, ст. 4322; 2013, N 30, ст. 4083; официальный интернет-портал правовой информации www.pravo.gov.ru, 23 декабря 2014 г.)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10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Присвоением объекту адресации нового адреса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Дополнительная информация: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:rsidR="00A207A1" w:rsidRPr="00A512D0" w:rsidRDefault="00A207A1" w:rsidP="00A207A1">
      <w:pPr>
        <w:pStyle w:val="ConsPlusNormal"/>
        <w:rPr>
          <w:rFonts w:ascii="Times New Roman" w:hAnsi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48"/>
        <w:gridCol w:w="454"/>
        <w:gridCol w:w="419"/>
        <w:gridCol w:w="3082"/>
        <w:gridCol w:w="1984"/>
        <w:gridCol w:w="1134"/>
        <w:gridCol w:w="1020"/>
      </w:tblGrid>
      <w:tr w:rsidR="00A207A1" w:rsidRPr="00A512D0" w:rsidTr="00A207A1">
        <w:tc>
          <w:tcPr>
            <w:tcW w:w="4913" w:type="dxa"/>
            <w:gridSpan w:val="5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Лист N ___</w:t>
            </w:r>
          </w:p>
        </w:tc>
        <w:tc>
          <w:tcPr>
            <w:tcW w:w="2154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Всего листов ___</w:t>
            </w:r>
          </w:p>
        </w:tc>
      </w:tr>
      <w:tr w:rsidR="00A207A1" w:rsidRPr="00A512D0" w:rsidTr="00A207A1">
        <w:tblPrEx>
          <w:tblBorders>
            <w:left w:val="nil"/>
            <w:right w:val="nil"/>
          </w:tblBorders>
        </w:tblPrEx>
        <w:tc>
          <w:tcPr>
            <w:tcW w:w="9051" w:type="dxa"/>
            <w:gridSpan w:val="8"/>
            <w:tcBorders>
              <w:left w:val="nil"/>
              <w:right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4</w:t>
            </w:r>
          </w:p>
        </w:tc>
        <w:tc>
          <w:tcPr>
            <w:tcW w:w="8541" w:type="dxa"/>
            <w:gridSpan w:val="7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639" w:type="dxa"/>
            <w:gridSpan w:val="5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физическое лицо: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фамилия:</w:t>
            </w: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имя (полностью):</w:t>
            </w:r>
          </w:p>
        </w:tc>
        <w:tc>
          <w:tcPr>
            <w:tcW w:w="113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отчество (полностью) (при наличии):</w:t>
            </w:r>
          </w:p>
        </w:tc>
        <w:tc>
          <w:tcPr>
            <w:tcW w:w="1020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ИНН (при наличии):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020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документ, удостоверяющий личность:</w:t>
            </w: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вид:</w:t>
            </w:r>
          </w:p>
        </w:tc>
        <w:tc>
          <w:tcPr>
            <w:tcW w:w="113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серия:</w:t>
            </w:r>
          </w:p>
        </w:tc>
        <w:tc>
          <w:tcPr>
            <w:tcW w:w="1020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номер: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020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дата выдачи:</w:t>
            </w:r>
          </w:p>
        </w:tc>
        <w:tc>
          <w:tcPr>
            <w:tcW w:w="2154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кем выдан: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"__" ___ ___ г.</w:t>
            </w:r>
          </w:p>
        </w:tc>
        <w:tc>
          <w:tcPr>
            <w:tcW w:w="2154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2154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почтовый адрес:</w:t>
            </w: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телефон для связи:</w:t>
            </w:r>
          </w:p>
        </w:tc>
        <w:tc>
          <w:tcPr>
            <w:tcW w:w="2154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электронной почты (при наличии):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154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2154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639" w:type="dxa"/>
            <w:gridSpan w:val="5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501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полное наименование: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ИНН (для российского юридического лица):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КПП (для российского юридического лица):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дата регистрации (для иностранного юридического лица):</w:t>
            </w:r>
          </w:p>
        </w:tc>
        <w:tc>
          <w:tcPr>
            <w:tcW w:w="2154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номер регистрации (для иностранного юридического лица):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"__" ____ __ г.</w:t>
            </w:r>
          </w:p>
        </w:tc>
        <w:tc>
          <w:tcPr>
            <w:tcW w:w="2154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2154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почтовый адрес:</w:t>
            </w: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телефон для связи:</w:t>
            </w:r>
          </w:p>
        </w:tc>
        <w:tc>
          <w:tcPr>
            <w:tcW w:w="2154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электронной почты (при наличии):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154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2154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639" w:type="dxa"/>
            <w:gridSpan w:val="5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Вещное право на объект адресации: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9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220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право собственности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9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220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право хозяйственного ведения имуществом на объект адресации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9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220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право оперативного управления имуществом на объект адресации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9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220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право пожизненно наследуемого владения земельным участком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9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220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право постоянного (бессрочного) пользования земельным участком</w:t>
            </w:r>
          </w:p>
        </w:tc>
      </w:tr>
      <w:tr w:rsidR="00A207A1" w:rsidRPr="00A512D0" w:rsidTr="00A207A1">
        <w:tc>
          <w:tcPr>
            <w:tcW w:w="510" w:type="dxa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5</w:t>
            </w:r>
          </w:p>
        </w:tc>
        <w:tc>
          <w:tcPr>
            <w:tcW w:w="8541" w:type="dxa"/>
            <w:gridSpan w:val="7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955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Лично</w:t>
            </w: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154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 многофункциональном центре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955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Почтовым отправлением по адресу: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955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093" w:type="dxa"/>
            <w:gridSpan w:val="6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093" w:type="dxa"/>
            <w:gridSpan w:val="6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 личном кабинете федеральной информационной адресной системы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955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955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6</w:t>
            </w:r>
          </w:p>
        </w:tc>
        <w:tc>
          <w:tcPr>
            <w:tcW w:w="8541" w:type="dxa"/>
            <w:gridSpan w:val="7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Расписку в получении документов прошу: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955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Выдать лично</w:t>
            </w:r>
          </w:p>
        </w:tc>
        <w:tc>
          <w:tcPr>
            <w:tcW w:w="4138" w:type="dxa"/>
            <w:gridSpan w:val="3"/>
          </w:tcPr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>Расписка получена: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>____________________________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  (подпись заявителя)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955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Направить почтовым отправлением по адресу: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955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093" w:type="dxa"/>
            <w:gridSpan w:val="6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Не направлять</w:t>
            </w:r>
          </w:p>
        </w:tc>
      </w:tr>
    </w:tbl>
    <w:p w:rsidR="00A207A1" w:rsidRPr="00A512D0" w:rsidRDefault="00A207A1" w:rsidP="00A207A1">
      <w:pPr>
        <w:pStyle w:val="ConsPlusNormal"/>
        <w:rPr>
          <w:rFonts w:ascii="Times New Roman" w:hAnsi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32"/>
        <w:gridCol w:w="454"/>
        <w:gridCol w:w="3515"/>
        <w:gridCol w:w="1701"/>
        <w:gridCol w:w="1304"/>
        <w:gridCol w:w="1134"/>
      </w:tblGrid>
      <w:tr w:rsidR="00A207A1" w:rsidRPr="00A512D0" w:rsidTr="00A207A1">
        <w:tc>
          <w:tcPr>
            <w:tcW w:w="4911" w:type="dxa"/>
            <w:gridSpan w:val="4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Лист N ___</w:t>
            </w:r>
          </w:p>
        </w:tc>
        <w:tc>
          <w:tcPr>
            <w:tcW w:w="2438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Всего листов ___</w:t>
            </w:r>
          </w:p>
        </w:tc>
      </w:tr>
      <w:tr w:rsidR="00A207A1" w:rsidRPr="00A512D0" w:rsidTr="00A207A1">
        <w:tblPrEx>
          <w:tblBorders>
            <w:left w:val="nil"/>
            <w:right w:val="nil"/>
          </w:tblBorders>
        </w:tblPrEx>
        <w:tc>
          <w:tcPr>
            <w:tcW w:w="9050" w:type="dxa"/>
            <w:gridSpan w:val="7"/>
            <w:tcBorders>
              <w:left w:val="nil"/>
              <w:right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7</w:t>
            </w: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Заявитель: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08" w:type="dxa"/>
            <w:gridSpan w:val="5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08" w:type="dxa"/>
            <w:gridSpan w:val="5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54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654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физическое лицо: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фамилия:</w:t>
            </w:r>
          </w:p>
        </w:tc>
        <w:tc>
          <w:tcPr>
            <w:tcW w:w="1701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имя (полностью):</w:t>
            </w: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отчество (полностью) (при наличии):</w:t>
            </w:r>
          </w:p>
        </w:tc>
        <w:tc>
          <w:tcPr>
            <w:tcW w:w="113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ИНН (при наличии):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vMerge w:val="restart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документ, удостоверяющий личность:</w:t>
            </w:r>
          </w:p>
        </w:tc>
        <w:tc>
          <w:tcPr>
            <w:tcW w:w="1701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вид:</w:t>
            </w: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серия:</w:t>
            </w:r>
          </w:p>
        </w:tc>
        <w:tc>
          <w:tcPr>
            <w:tcW w:w="113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номер: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дата выдачи:</w:t>
            </w:r>
          </w:p>
        </w:tc>
        <w:tc>
          <w:tcPr>
            <w:tcW w:w="2438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кем выдан: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"__" ___ __ г.</w:t>
            </w:r>
          </w:p>
        </w:tc>
        <w:tc>
          <w:tcPr>
            <w:tcW w:w="24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24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почтовый адрес:</w:t>
            </w:r>
          </w:p>
        </w:tc>
        <w:tc>
          <w:tcPr>
            <w:tcW w:w="1701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телефон для связи:</w:t>
            </w:r>
          </w:p>
        </w:tc>
        <w:tc>
          <w:tcPr>
            <w:tcW w:w="2438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электронной почты (при наличии):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438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2438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4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4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полное наименование:</w:t>
            </w:r>
          </w:p>
        </w:tc>
        <w:tc>
          <w:tcPr>
            <w:tcW w:w="413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КПП (для российского юридического лица):</w:t>
            </w:r>
          </w:p>
        </w:tc>
        <w:tc>
          <w:tcPr>
            <w:tcW w:w="4139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ИНН (для российского юридического лица):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1701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дата регистрации (для иностранного юридического лица):</w:t>
            </w:r>
          </w:p>
        </w:tc>
        <w:tc>
          <w:tcPr>
            <w:tcW w:w="2438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номер регистрации (для иностранного юридического лица):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"__" ___ __ г.</w:t>
            </w:r>
          </w:p>
        </w:tc>
        <w:tc>
          <w:tcPr>
            <w:tcW w:w="2438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2438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почтовый адрес:</w:t>
            </w:r>
          </w:p>
        </w:tc>
        <w:tc>
          <w:tcPr>
            <w:tcW w:w="1701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телефон для связи:</w:t>
            </w:r>
          </w:p>
        </w:tc>
        <w:tc>
          <w:tcPr>
            <w:tcW w:w="2438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электронной почты (при наличии):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438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2438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4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4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8</w:t>
            </w: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Документы, прилагаемые к заявлению: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6102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Оригинал в количестве ___ экз., на ___ л.</w:t>
            </w:r>
          </w:p>
        </w:tc>
        <w:tc>
          <w:tcPr>
            <w:tcW w:w="2438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Копия в количестве __ экз., на ___ л.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6102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Оригинал в количестве ___ экз., на ___ л.</w:t>
            </w:r>
          </w:p>
        </w:tc>
        <w:tc>
          <w:tcPr>
            <w:tcW w:w="2438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Копия в количестве __ экз., на ___ л.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6102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Оригинал в количестве ___ экз., на ___ л.</w:t>
            </w:r>
          </w:p>
        </w:tc>
        <w:tc>
          <w:tcPr>
            <w:tcW w:w="2438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Копия в количестве __ экз., на ___ л.</w:t>
            </w:r>
          </w:p>
        </w:tc>
      </w:tr>
      <w:tr w:rsidR="00A207A1" w:rsidRPr="00A512D0" w:rsidTr="00A207A1">
        <w:tc>
          <w:tcPr>
            <w:tcW w:w="510" w:type="dxa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9</w:t>
            </w: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Примечание: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:rsidR="00A207A1" w:rsidRPr="00A512D0" w:rsidRDefault="00A207A1" w:rsidP="00A207A1">
      <w:pPr>
        <w:pStyle w:val="ConsPlusNormal"/>
        <w:rPr>
          <w:rFonts w:ascii="Times New Roman" w:hAnsi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4195"/>
        <w:gridCol w:w="1871"/>
        <w:gridCol w:w="2438"/>
      </w:tblGrid>
      <w:tr w:rsidR="00A207A1" w:rsidRPr="00A512D0" w:rsidTr="00A207A1">
        <w:tc>
          <w:tcPr>
            <w:tcW w:w="4732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71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Лист N ___</w:t>
            </w:r>
          </w:p>
        </w:tc>
        <w:tc>
          <w:tcPr>
            <w:tcW w:w="2438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Всего листов ___</w:t>
            </w:r>
          </w:p>
        </w:tc>
      </w:tr>
      <w:tr w:rsidR="00A207A1" w:rsidRPr="00A512D0" w:rsidTr="00A207A1">
        <w:tblPrEx>
          <w:tblBorders>
            <w:left w:val="nil"/>
            <w:right w:val="nil"/>
          </w:tblBorders>
        </w:tblPrEx>
        <w:tc>
          <w:tcPr>
            <w:tcW w:w="9041" w:type="dxa"/>
            <w:gridSpan w:val="4"/>
            <w:tcBorders>
              <w:left w:val="nil"/>
              <w:right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37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10</w:t>
            </w:r>
          </w:p>
        </w:tc>
        <w:tc>
          <w:tcPr>
            <w:tcW w:w="8504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</w:t>
            </w:r>
          </w:p>
        </w:tc>
      </w:tr>
      <w:tr w:rsidR="00A207A1" w:rsidRPr="00A512D0" w:rsidTr="00A207A1">
        <w:tc>
          <w:tcPr>
            <w:tcW w:w="537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11</w:t>
            </w:r>
          </w:p>
        </w:tc>
        <w:tc>
          <w:tcPr>
            <w:tcW w:w="8504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Настоящим также подтверждаю, что:</w:t>
            </w:r>
          </w:p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сведения, указанные в настоящем заявлении, на дату представления заявления достоверны;</w:t>
            </w:r>
          </w:p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представленные правоустанавливающий(ие) документ(ы) и иные документы и содержащиеся в них сведения соответствуют установленным законодательством Российской Федерации требованиям</w:t>
            </w:r>
          </w:p>
        </w:tc>
      </w:tr>
      <w:tr w:rsidR="00A207A1" w:rsidRPr="00A512D0" w:rsidTr="00A207A1">
        <w:tc>
          <w:tcPr>
            <w:tcW w:w="537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12</w:t>
            </w:r>
          </w:p>
        </w:tc>
        <w:tc>
          <w:tcPr>
            <w:tcW w:w="6066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Подпись</w:t>
            </w:r>
          </w:p>
        </w:tc>
        <w:tc>
          <w:tcPr>
            <w:tcW w:w="2438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Дата</w:t>
            </w:r>
          </w:p>
        </w:tc>
      </w:tr>
      <w:tr w:rsidR="00A207A1" w:rsidRPr="00A512D0" w:rsidTr="00A207A1">
        <w:tc>
          <w:tcPr>
            <w:tcW w:w="537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2"/>
          </w:tcPr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>_____________ _____________________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(подпись)    (инициалы, фамилия)</w:t>
            </w:r>
          </w:p>
        </w:tc>
        <w:tc>
          <w:tcPr>
            <w:tcW w:w="2438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"__" ___________ ____ г.</w:t>
            </w:r>
          </w:p>
        </w:tc>
      </w:tr>
      <w:tr w:rsidR="00A207A1" w:rsidRPr="00A512D0" w:rsidTr="00A207A1">
        <w:tc>
          <w:tcPr>
            <w:tcW w:w="537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13</w:t>
            </w:r>
          </w:p>
        </w:tc>
        <w:tc>
          <w:tcPr>
            <w:tcW w:w="8504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Отметка специалиста, принявшего заявление и приложенные к нему документы:</w:t>
            </w:r>
          </w:p>
        </w:tc>
      </w:tr>
      <w:tr w:rsidR="00A207A1" w:rsidRPr="00A512D0" w:rsidTr="00A207A1">
        <w:tc>
          <w:tcPr>
            <w:tcW w:w="537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04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37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04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37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04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37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04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37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04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:rsidR="00A207A1" w:rsidRPr="00A512D0" w:rsidRDefault="00A207A1" w:rsidP="00A207A1">
      <w:pPr>
        <w:pStyle w:val="ConsPlusNormal"/>
        <w:rPr>
          <w:rFonts w:ascii="Times New Roman" w:hAnsi="Times New Roman"/>
          <w:sz w:val="20"/>
        </w:rPr>
      </w:pPr>
    </w:p>
    <w:p w:rsidR="00A207A1" w:rsidRPr="00A512D0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0"/>
        </w:rPr>
      </w:pPr>
      <w:r w:rsidRPr="00A512D0">
        <w:rPr>
          <w:rFonts w:ascii="Times New Roman" w:hAnsi="Times New Roman"/>
          <w:sz w:val="20"/>
        </w:rPr>
        <w:t>--------------------------------</w:t>
      </w:r>
    </w:p>
    <w:p w:rsidR="00A207A1" w:rsidRPr="00A512D0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0"/>
        </w:rPr>
      </w:pPr>
      <w:bookmarkStart w:id="12" w:name="P1370"/>
      <w:bookmarkEnd w:id="12"/>
      <w:r w:rsidRPr="00A512D0">
        <w:rPr>
          <w:rFonts w:ascii="Times New Roman" w:hAnsi="Times New Roman"/>
          <w:sz w:val="20"/>
        </w:rPr>
        <w:t>&lt;1&gt; Строка дублируется для каждого объединенного земельного участка.</w:t>
      </w:r>
    </w:p>
    <w:p w:rsidR="00A207A1" w:rsidRPr="00A512D0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0"/>
        </w:rPr>
      </w:pPr>
      <w:bookmarkStart w:id="13" w:name="P1371"/>
      <w:bookmarkEnd w:id="13"/>
      <w:r w:rsidRPr="00A512D0">
        <w:rPr>
          <w:rFonts w:ascii="Times New Roman" w:hAnsi="Times New Roman"/>
          <w:sz w:val="20"/>
        </w:rPr>
        <w:t>&lt;2&gt; Строка дублируется для каждого перераспределенного земельного участка.</w:t>
      </w:r>
    </w:p>
    <w:p w:rsidR="00A207A1" w:rsidRPr="00A512D0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0"/>
        </w:rPr>
      </w:pPr>
      <w:bookmarkStart w:id="14" w:name="P1372"/>
      <w:bookmarkEnd w:id="14"/>
      <w:r w:rsidRPr="00A512D0">
        <w:rPr>
          <w:rFonts w:ascii="Times New Roman" w:hAnsi="Times New Roman"/>
          <w:sz w:val="20"/>
        </w:rPr>
        <w:t>&lt;3&gt; Строка дублируется для каждого разделенного помещения.</w:t>
      </w:r>
    </w:p>
    <w:p w:rsidR="00A207A1" w:rsidRPr="00A512D0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0"/>
        </w:rPr>
      </w:pPr>
      <w:bookmarkStart w:id="15" w:name="P1373"/>
      <w:bookmarkEnd w:id="15"/>
      <w:r w:rsidRPr="00A512D0">
        <w:rPr>
          <w:rFonts w:ascii="Times New Roman" w:hAnsi="Times New Roman"/>
          <w:sz w:val="20"/>
        </w:rPr>
        <w:t>&lt;4&gt; Строка дублируется для каждого объединенного помещения.</w:t>
      </w:r>
    </w:p>
    <w:p w:rsidR="00A207A1" w:rsidRPr="00A512D0" w:rsidRDefault="00A207A1" w:rsidP="00A207A1">
      <w:pPr>
        <w:pStyle w:val="ConsPlusNormal"/>
        <w:rPr>
          <w:rFonts w:ascii="Times New Roman" w:hAnsi="Times New Roman"/>
          <w:sz w:val="20"/>
        </w:rPr>
      </w:pPr>
    </w:p>
    <w:p w:rsidR="00A207A1" w:rsidRDefault="00A207A1" w:rsidP="00A207A1">
      <w:pPr>
        <w:pStyle w:val="ConsPlusNormal"/>
      </w:pPr>
    </w:p>
    <w:p w:rsidR="00A207A1" w:rsidRDefault="00A207A1" w:rsidP="00A207A1">
      <w:pPr>
        <w:pStyle w:val="ConsPlusNormal"/>
      </w:pPr>
    </w:p>
    <w:p w:rsidR="00A207A1" w:rsidRDefault="00A207A1" w:rsidP="00A207A1">
      <w:pPr>
        <w:pStyle w:val="ConsPlusNormal"/>
      </w:pPr>
    </w:p>
    <w:p w:rsidR="00A207A1" w:rsidRDefault="00A207A1" w:rsidP="00A207A1">
      <w:pPr>
        <w:pStyle w:val="ConsPlusNormal"/>
      </w:pPr>
    </w:p>
    <w:p w:rsidR="00A207A1" w:rsidRPr="00D25CE5" w:rsidRDefault="00A207A1" w:rsidP="00A207A1">
      <w:pPr>
        <w:pStyle w:val="ConsPlusNormal"/>
        <w:jc w:val="right"/>
        <w:outlineLvl w:val="1"/>
        <w:rPr>
          <w:rFonts w:ascii="Times New Roman" w:hAnsi="Times New Roman"/>
          <w:sz w:val="20"/>
          <w:szCs w:val="20"/>
        </w:rPr>
      </w:pPr>
      <w:r w:rsidRPr="00D25CE5">
        <w:rPr>
          <w:rFonts w:ascii="Times New Roman" w:hAnsi="Times New Roman"/>
          <w:sz w:val="20"/>
          <w:szCs w:val="20"/>
        </w:rPr>
        <w:t>Приложение N 3</w:t>
      </w:r>
    </w:p>
    <w:p w:rsidR="00A207A1" w:rsidRPr="00D25CE5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D25CE5">
        <w:rPr>
          <w:rFonts w:ascii="Times New Roman" w:hAnsi="Times New Roman"/>
          <w:sz w:val="20"/>
          <w:szCs w:val="20"/>
        </w:rPr>
        <w:t>к административному регламенту</w:t>
      </w:r>
    </w:p>
    <w:p w:rsidR="00A207A1" w:rsidRPr="00D25CE5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D25CE5">
        <w:rPr>
          <w:rFonts w:ascii="Times New Roman" w:hAnsi="Times New Roman"/>
          <w:sz w:val="20"/>
          <w:szCs w:val="20"/>
        </w:rPr>
        <w:t>предоставления муниципальной услуги</w:t>
      </w:r>
    </w:p>
    <w:p w:rsidR="00A207A1" w:rsidRPr="00D25CE5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D25CE5">
        <w:rPr>
          <w:rFonts w:ascii="Times New Roman" w:hAnsi="Times New Roman"/>
          <w:sz w:val="20"/>
          <w:szCs w:val="20"/>
        </w:rPr>
        <w:t>"Присвоение, изменение</w:t>
      </w:r>
    </w:p>
    <w:p w:rsidR="00A207A1" w:rsidRPr="00D25CE5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D25CE5">
        <w:rPr>
          <w:rFonts w:ascii="Times New Roman" w:hAnsi="Times New Roman"/>
          <w:sz w:val="20"/>
          <w:szCs w:val="20"/>
        </w:rPr>
        <w:t>и аннулирование адреса</w:t>
      </w:r>
    </w:p>
    <w:p w:rsidR="00A207A1" w:rsidRPr="00D25CE5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D25CE5">
        <w:rPr>
          <w:rFonts w:ascii="Times New Roman" w:hAnsi="Times New Roman"/>
          <w:sz w:val="20"/>
          <w:szCs w:val="20"/>
        </w:rPr>
        <w:t>объекту адресации</w:t>
      </w:r>
    </w:p>
    <w:p w:rsidR="00A207A1" w:rsidRPr="00D25CE5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D25CE5">
        <w:rPr>
          <w:rFonts w:ascii="Times New Roman" w:hAnsi="Times New Roman"/>
          <w:sz w:val="20"/>
          <w:szCs w:val="20"/>
        </w:rPr>
        <w:t>на территории</w:t>
      </w:r>
    </w:p>
    <w:p w:rsidR="00A207A1" w:rsidRPr="00D25CE5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D25CE5">
        <w:rPr>
          <w:rFonts w:ascii="Times New Roman" w:hAnsi="Times New Roman"/>
          <w:sz w:val="20"/>
          <w:szCs w:val="20"/>
        </w:rPr>
        <w:t>муниципального образования"</w:t>
      </w:r>
    </w:p>
    <w:p w:rsidR="00A207A1" w:rsidRPr="00A512D0" w:rsidRDefault="00A207A1" w:rsidP="00A207A1">
      <w:pPr>
        <w:pStyle w:val="ConsPlusNormal"/>
        <w:rPr>
          <w:rFonts w:ascii="Times New Roman" w:hAnsi="Times New Roman"/>
        </w:rPr>
      </w:pPr>
    </w:p>
    <w:p w:rsidR="00A207A1" w:rsidRPr="00A512D0" w:rsidRDefault="00A207A1" w:rsidP="00A207A1">
      <w:pPr>
        <w:pStyle w:val="ConsPlusNormal"/>
        <w:jc w:val="center"/>
        <w:rPr>
          <w:rFonts w:ascii="Times New Roman" w:hAnsi="Times New Roman"/>
        </w:rPr>
      </w:pPr>
      <w:bookmarkStart w:id="16" w:name="P1388"/>
      <w:bookmarkEnd w:id="16"/>
      <w:r w:rsidRPr="00A512D0">
        <w:rPr>
          <w:rFonts w:ascii="Times New Roman" w:hAnsi="Times New Roman"/>
        </w:rPr>
        <w:t>БЛОК-СХЕМА</w:t>
      </w:r>
    </w:p>
    <w:p w:rsidR="00A207A1" w:rsidRPr="00A512D0" w:rsidRDefault="00A207A1" w:rsidP="00A207A1">
      <w:pPr>
        <w:pStyle w:val="ConsPlusNormal"/>
        <w:jc w:val="center"/>
        <w:rPr>
          <w:rFonts w:ascii="Times New Roman" w:hAnsi="Times New Roman"/>
        </w:rPr>
      </w:pPr>
      <w:r w:rsidRPr="00A512D0">
        <w:rPr>
          <w:rFonts w:ascii="Times New Roman" w:hAnsi="Times New Roman"/>
        </w:rPr>
        <w:t>ПРЕДОСТАВЛЕНИЯ МУНИЦИПАЛЬНОЙ УСЛУГИ</w:t>
      </w:r>
    </w:p>
    <w:p w:rsidR="00A207A1" w:rsidRDefault="00A207A1" w:rsidP="00A207A1">
      <w:pPr>
        <w:pStyle w:val="ConsPlusNormal"/>
      </w:pPr>
    </w:p>
    <w:p w:rsidR="00A207A1" w:rsidRDefault="00A207A1" w:rsidP="00A207A1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207A1" w:rsidRDefault="00A207A1" w:rsidP="00A207A1">
      <w:pPr>
        <w:pStyle w:val="ConsPlusNonformat"/>
        <w:jc w:val="both"/>
      </w:pPr>
      <w:r>
        <w:t>│   Прием и регистрация заявления о предоставлении муниципальной услуги   │</w:t>
      </w:r>
    </w:p>
    <w:p w:rsidR="00A207A1" w:rsidRDefault="00A207A1" w:rsidP="00A207A1">
      <w:pPr>
        <w:pStyle w:val="ConsPlusNonformat"/>
        <w:jc w:val="both"/>
      </w:pPr>
      <w:r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A207A1" w:rsidRDefault="00A207A1" w:rsidP="00A207A1">
      <w:pPr>
        <w:pStyle w:val="ConsPlusNonformat"/>
        <w:jc w:val="both"/>
      </w:pPr>
      <w:r>
        <w:t xml:space="preserve">                                     \/</w:t>
      </w:r>
    </w:p>
    <w:p w:rsidR="00A207A1" w:rsidRDefault="00A207A1" w:rsidP="00A207A1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207A1" w:rsidRDefault="00A207A1" w:rsidP="00A207A1">
      <w:pPr>
        <w:pStyle w:val="ConsPlusNonformat"/>
        <w:jc w:val="both"/>
      </w:pPr>
      <w:r>
        <w:t>│ Осуществление межведомственного информационного взаимодействия в рамках │</w:t>
      </w:r>
    </w:p>
    <w:p w:rsidR="00A207A1" w:rsidRDefault="00A207A1" w:rsidP="00A207A1">
      <w:pPr>
        <w:pStyle w:val="ConsPlusNonformat"/>
        <w:jc w:val="both"/>
      </w:pPr>
      <w:r>
        <w:t>│                   предоставления муниципальной услуги                   │</w:t>
      </w:r>
    </w:p>
    <w:p w:rsidR="00A207A1" w:rsidRDefault="00A207A1" w:rsidP="00A207A1">
      <w:pPr>
        <w:pStyle w:val="ConsPlusNonformat"/>
        <w:jc w:val="both"/>
      </w:pPr>
      <w:r>
        <w:t>└─────────────────┬───────────────────────────────────────────────────────┘</w:t>
      </w:r>
    </w:p>
    <w:p w:rsidR="00A207A1" w:rsidRDefault="00A207A1" w:rsidP="00A207A1">
      <w:pPr>
        <w:pStyle w:val="ConsPlusNonformat"/>
        <w:jc w:val="both"/>
      </w:pPr>
      <w:r>
        <w:t xml:space="preserve">                  \/</w:t>
      </w:r>
    </w:p>
    <w:p w:rsidR="00A207A1" w:rsidRDefault="00A207A1" w:rsidP="00A207A1">
      <w:pPr>
        <w:pStyle w:val="ConsPlusNonformat"/>
        <w:jc w:val="both"/>
      </w:pPr>
      <w:r>
        <w:t>┌─────────────────────────────────────────┐    ┌─────────────────────────┐</w:t>
      </w:r>
    </w:p>
    <w:p w:rsidR="00A207A1" w:rsidRDefault="00A207A1" w:rsidP="00A207A1">
      <w:pPr>
        <w:pStyle w:val="ConsPlusNonformat"/>
        <w:jc w:val="both"/>
      </w:pPr>
      <w:r>
        <w:t>│Требуется осуществление межведомственного│ да │ Подготовка и направление│</w:t>
      </w:r>
    </w:p>
    <w:p w:rsidR="00A207A1" w:rsidRDefault="00A207A1" w:rsidP="00A207A1">
      <w:pPr>
        <w:pStyle w:val="ConsPlusNonformat"/>
        <w:jc w:val="both"/>
      </w:pPr>
      <w:r>
        <w:t>│      информационного взаимодействия     ├───&gt;│межведомственных запросов│</w:t>
      </w:r>
    </w:p>
    <w:p w:rsidR="00A207A1" w:rsidRDefault="00A207A1" w:rsidP="00A207A1">
      <w:pPr>
        <w:pStyle w:val="ConsPlusNonformat"/>
        <w:jc w:val="both"/>
      </w:pPr>
      <w:r>
        <w:t>└─────────────────┬───────────────────────┘    └────────────┬────────────┘</w:t>
      </w:r>
    </w:p>
    <w:p w:rsidR="00A207A1" w:rsidRDefault="00A207A1" w:rsidP="00A207A1">
      <w:pPr>
        <w:pStyle w:val="ConsPlusNonformat"/>
        <w:jc w:val="both"/>
      </w:pPr>
      <w:r>
        <w:t xml:space="preserve">                  \/ нет                                    \/</w:t>
      </w:r>
    </w:p>
    <w:p w:rsidR="00A207A1" w:rsidRDefault="00A207A1" w:rsidP="00A207A1">
      <w:pPr>
        <w:pStyle w:val="ConsPlusNonformat"/>
        <w:jc w:val="both"/>
      </w:pPr>
      <w:r>
        <w:t>┌────────────────────────────────────┐       ┌────────────────────────────┐</w:t>
      </w:r>
    </w:p>
    <w:p w:rsidR="00A207A1" w:rsidRDefault="00A207A1" w:rsidP="00A207A1">
      <w:pPr>
        <w:pStyle w:val="ConsPlusNonformat"/>
        <w:jc w:val="both"/>
      </w:pPr>
      <w:r>
        <w:t>│ Принятие решения о предоставлении  │&lt;──────┤    Получение ответов на    │</w:t>
      </w:r>
    </w:p>
    <w:p w:rsidR="00A207A1" w:rsidRDefault="00A207A1" w:rsidP="00A207A1">
      <w:pPr>
        <w:pStyle w:val="ConsPlusNonformat"/>
        <w:jc w:val="both"/>
      </w:pPr>
      <w:r>
        <w:t>│муниципальной услуги или решения об │       │  межведомственные запросы  │</w:t>
      </w:r>
    </w:p>
    <w:p w:rsidR="00A207A1" w:rsidRDefault="00A207A1" w:rsidP="00A207A1">
      <w:pPr>
        <w:pStyle w:val="ConsPlusNonformat"/>
        <w:jc w:val="both"/>
      </w:pPr>
      <w:r>
        <w:t>│      отказе в предоставлении       │       └────────────────────────────┘</w:t>
      </w:r>
    </w:p>
    <w:p w:rsidR="00A207A1" w:rsidRDefault="00A207A1" w:rsidP="00A207A1">
      <w:pPr>
        <w:pStyle w:val="ConsPlusNonformat"/>
        <w:jc w:val="both"/>
      </w:pPr>
      <w:r>
        <w:t>│        муниципальной услуги        │</w:t>
      </w:r>
    </w:p>
    <w:p w:rsidR="00A207A1" w:rsidRDefault="00A207A1" w:rsidP="00A207A1">
      <w:pPr>
        <w:pStyle w:val="ConsPlusNonformat"/>
        <w:jc w:val="both"/>
      </w:pPr>
      <w:r>
        <w:t>└─────────────────┬──────────────────┘</w:t>
      </w:r>
    </w:p>
    <w:p w:rsidR="00A207A1" w:rsidRDefault="00A207A1" w:rsidP="00A207A1">
      <w:pPr>
        <w:pStyle w:val="ConsPlusNonformat"/>
        <w:jc w:val="both"/>
      </w:pPr>
      <w:r>
        <w:t xml:space="preserve">                  \/</w:t>
      </w:r>
    </w:p>
    <w:p w:rsidR="00A207A1" w:rsidRDefault="00A207A1" w:rsidP="00A207A1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207A1" w:rsidRDefault="00A207A1" w:rsidP="00A207A1">
      <w:pPr>
        <w:pStyle w:val="ConsPlusNonformat"/>
        <w:jc w:val="both"/>
      </w:pPr>
      <w:r>
        <w:t>│   Имеются основания для отказа в предоставлении муниципальной услуги    │</w:t>
      </w:r>
    </w:p>
    <w:p w:rsidR="00A207A1" w:rsidRDefault="00A207A1" w:rsidP="00A207A1">
      <w:pPr>
        <w:pStyle w:val="ConsPlusNonformat"/>
        <w:jc w:val="both"/>
      </w:pPr>
      <w:r>
        <w:t>└──────────────────┬─────────────────────────────────────┬────────────────┘</w:t>
      </w:r>
    </w:p>
    <w:p w:rsidR="00A207A1" w:rsidRDefault="00A207A1" w:rsidP="00A207A1">
      <w:pPr>
        <w:pStyle w:val="ConsPlusNonformat"/>
        <w:jc w:val="both"/>
      </w:pPr>
      <w:r>
        <w:t xml:space="preserve">                   \/ нет                                \/ да</w:t>
      </w:r>
    </w:p>
    <w:p w:rsidR="00A207A1" w:rsidRDefault="00A207A1" w:rsidP="00A207A1">
      <w:pPr>
        <w:pStyle w:val="ConsPlusNonformat"/>
        <w:jc w:val="both"/>
      </w:pPr>
      <w:r>
        <w:t>┌────────────────────────────────────┐ ┌──────────────────────────────────┐</w:t>
      </w:r>
    </w:p>
    <w:p w:rsidR="00A207A1" w:rsidRDefault="00A207A1" w:rsidP="00A207A1">
      <w:pPr>
        <w:pStyle w:val="ConsPlusNonformat"/>
        <w:jc w:val="both"/>
      </w:pPr>
      <w:r>
        <w:t>│      Решение о предоставлении      │ │Решение об отказе в предоставлении│</w:t>
      </w:r>
    </w:p>
    <w:p w:rsidR="00A207A1" w:rsidRDefault="00A207A1" w:rsidP="00A207A1">
      <w:pPr>
        <w:pStyle w:val="ConsPlusNonformat"/>
        <w:jc w:val="both"/>
      </w:pPr>
      <w:r>
        <w:t>│        муниципальной услуги        │ │       муниципальной услуги       │</w:t>
      </w:r>
    </w:p>
    <w:p w:rsidR="00A207A1" w:rsidRDefault="00A207A1" w:rsidP="00A207A1">
      <w:pPr>
        <w:pStyle w:val="ConsPlusNonformat"/>
        <w:jc w:val="both"/>
      </w:pPr>
      <w:r>
        <w:t>└──────────────────┬─────────────────┘ └─────────────────┬────────────────┘</w:t>
      </w:r>
    </w:p>
    <w:p w:rsidR="00A207A1" w:rsidRDefault="00A207A1" w:rsidP="00A207A1">
      <w:pPr>
        <w:pStyle w:val="ConsPlusNonformat"/>
        <w:jc w:val="both"/>
      </w:pPr>
      <w:r>
        <w:t xml:space="preserve">                   \/                                    \/</w:t>
      </w:r>
    </w:p>
    <w:p w:rsidR="00A207A1" w:rsidRDefault="00A207A1" w:rsidP="00A207A1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207A1" w:rsidRDefault="00A207A1" w:rsidP="00A207A1">
      <w:pPr>
        <w:pStyle w:val="ConsPlusNonformat"/>
        <w:jc w:val="both"/>
      </w:pPr>
      <w:r>
        <w:t>│     Выдача заявителю результата предоставления муниципальной услуги     │</w:t>
      </w:r>
    </w:p>
    <w:p w:rsidR="00A207A1" w:rsidRDefault="00A207A1" w:rsidP="00A207A1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A207A1" w:rsidRDefault="00A207A1" w:rsidP="00A207A1">
      <w:pPr>
        <w:pStyle w:val="ConsPlusNormal"/>
      </w:pPr>
    </w:p>
    <w:p w:rsidR="00A207A1" w:rsidRDefault="00A207A1" w:rsidP="00A207A1">
      <w:pPr>
        <w:pStyle w:val="ConsPlusNormal"/>
      </w:pPr>
    </w:p>
    <w:p w:rsidR="00A207A1" w:rsidRDefault="00A207A1" w:rsidP="00A207A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207A1" w:rsidRDefault="00A207A1" w:rsidP="00A207A1"/>
    <w:p w:rsidR="00A207A1" w:rsidRDefault="00A207A1" w:rsidP="00A207A1"/>
    <w:p w:rsidR="00A207A1" w:rsidRDefault="00A207A1" w:rsidP="00A901E3">
      <w:pPr>
        <w:shd w:val="clear" w:color="auto" w:fill="FFFFFF"/>
        <w:spacing w:line="240" w:lineRule="auto"/>
        <w:jc w:val="right"/>
        <w:rPr>
          <w:spacing w:val="1"/>
          <w:sz w:val="24"/>
          <w:szCs w:val="24"/>
          <w:lang w:val="en-US"/>
        </w:rPr>
      </w:pPr>
    </w:p>
    <w:p w:rsidR="00A207A1" w:rsidRDefault="00A207A1" w:rsidP="00A901E3">
      <w:pPr>
        <w:shd w:val="clear" w:color="auto" w:fill="FFFFFF"/>
        <w:spacing w:line="240" w:lineRule="auto"/>
        <w:jc w:val="right"/>
        <w:rPr>
          <w:spacing w:val="1"/>
          <w:sz w:val="24"/>
          <w:szCs w:val="24"/>
          <w:lang w:val="en-US"/>
        </w:rPr>
      </w:pPr>
    </w:p>
    <w:p w:rsidR="00A207A1" w:rsidRDefault="00A207A1" w:rsidP="00A901E3">
      <w:pPr>
        <w:shd w:val="clear" w:color="auto" w:fill="FFFFFF"/>
        <w:spacing w:line="240" w:lineRule="auto"/>
        <w:jc w:val="right"/>
        <w:rPr>
          <w:spacing w:val="1"/>
          <w:sz w:val="24"/>
          <w:szCs w:val="24"/>
          <w:lang w:val="en-US"/>
        </w:rPr>
      </w:pPr>
    </w:p>
    <w:p w:rsidR="00A207A1" w:rsidRDefault="00A207A1" w:rsidP="00A901E3">
      <w:pPr>
        <w:shd w:val="clear" w:color="auto" w:fill="FFFFFF"/>
        <w:spacing w:line="240" w:lineRule="auto"/>
        <w:jc w:val="right"/>
        <w:rPr>
          <w:spacing w:val="1"/>
          <w:sz w:val="24"/>
          <w:szCs w:val="24"/>
          <w:lang w:val="en-US"/>
        </w:rPr>
      </w:pPr>
    </w:p>
    <w:p w:rsidR="00A207A1" w:rsidRDefault="00A207A1" w:rsidP="00A901E3">
      <w:pPr>
        <w:shd w:val="clear" w:color="auto" w:fill="FFFFFF"/>
        <w:spacing w:line="240" w:lineRule="auto"/>
        <w:jc w:val="right"/>
        <w:rPr>
          <w:spacing w:val="1"/>
          <w:sz w:val="24"/>
          <w:szCs w:val="24"/>
          <w:lang w:val="en-US"/>
        </w:rPr>
      </w:pPr>
    </w:p>
    <w:p w:rsidR="00A207A1" w:rsidRDefault="00A207A1" w:rsidP="00A901E3">
      <w:pPr>
        <w:shd w:val="clear" w:color="auto" w:fill="FFFFFF"/>
        <w:spacing w:line="240" w:lineRule="auto"/>
        <w:jc w:val="right"/>
        <w:rPr>
          <w:spacing w:val="1"/>
          <w:sz w:val="24"/>
          <w:szCs w:val="24"/>
          <w:lang w:val="en-US"/>
        </w:rPr>
      </w:pPr>
    </w:p>
    <w:p w:rsidR="00A207A1" w:rsidRDefault="00A207A1" w:rsidP="00A901E3">
      <w:pPr>
        <w:shd w:val="clear" w:color="auto" w:fill="FFFFFF"/>
        <w:spacing w:line="240" w:lineRule="auto"/>
        <w:jc w:val="right"/>
        <w:rPr>
          <w:spacing w:val="1"/>
          <w:sz w:val="24"/>
          <w:szCs w:val="24"/>
          <w:lang w:val="en-US"/>
        </w:rPr>
      </w:pPr>
    </w:p>
    <w:p w:rsidR="00A207A1" w:rsidRDefault="00A207A1" w:rsidP="00A901E3">
      <w:pPr>
        <w:shd w:val="clear" w:color="auto" w:fill="FFFFFF"/>
        <w:spacing w:line="240" w:lineRule="auto"/>
        <w:jc w:val="right"/>
        <w:rPr>
          <w:spacing w:val="1"/>
          <w:sz w:val="24"/>
          <w:szCs w:val="24"/>
          <w:lang w:val="en-US"/>
        </w:rPr>
      </w:pPr>
    </w:p>
    <w:p w:rsidR="00A207A1" w:rsidRDefault="00A207A1" w:rsidP="00A901E3">
      <w:pPr>
        <w:shd w:val="clear" w:color="auto" w:fill="FFFFFF"/>
        <w:spacing w:line="240" w:lineRule="auto"/>
        <w:jc w:val="right"/>
        <w:rPr>
          <w:spacing w:val="1"/>
          <w:sz w:val="24"/>
          <w:szCs w:val="24"/>
          <w:lang w:val="en-US"/>
        </w:rPr>
      </w:pPr>
    </w:p>
    <w:p w:rsidR="001E6F31" w:rsidRPr="00037692" w:rsidRDefault="001E6F31" w:rsidP="00ED1D91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bCs/>
          <w:sz w:val="26"/>
          <w:szCs w:val="26"/>
          <w:lang w:eastAsia="ru-RU"/>
        </w:rPr>
      </w:pPr>
      <w:bookmarkStart w:id="17" w:name="Par45"/>
      <w:bookmarkEnd w:id="17"/>
    </w:p>
    <w:p w:rsidR="001E6F31" w:rsidRPr="00037692" w:rsidRDefault="001E6F31" w:rsidP="00ED1D91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bCs/>
          <w:sz w:val="26"/>
          <w:szCs w:val="26"/>
          <w:lang w:eastAsia="ru-RU"/>
        </w:rPr>
      </w:pPr>
    </w:p>
    <w:p w:rsidR="001E6F31" w:rsidRPr="00037692" w:rsidRDefault="001E6F31" w:rsidP="00ED1D9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</w:p>
    <w:p w:rsidR="001E6F31" w:rsidRPr="00037692" w:rsidRDefault="001E6F31" w:rsidP="00ED1D9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</w:p>
    <w:p w:rsidR="001E6F31" w:rsidRDefault="001E6F31" w:rsidP="00ED1D91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0"/>
          <w:szCs w:val="20"/>
        </w:rPr>
      </w:pPr>
    </w:p>
    <w:p w:rsidR="001E6F31" w:rsidRDefault="001E6F31" w:rsidP="00ED1D91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0"/>
          <w:szCs w:val="20"/>
        </w:rPr>
      </w:pPr>
    </w:p>
    <w:p w:rsidR="001E6F31" w:rsidRDefault="001E6F31" w:rsidP="00ED1D91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0"/>
          <w:szCs w:val="20"/>
        </w:rPr>
      </w:pPr>
    </w:p>
    <w:p w:rsidR="001E6F31" w:rsidRDefault="001E6F31" w:rsidP="00ED1D91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0"/>
          <w:szCs w:val="20"/>
        </w:rPr>
      </w:pPr>
    </w:p>
    <w:p w:rsidR="001E6F31" w:rsidRDefault="001E6F31" w:rsidP="00ED1D91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0"/>
          <w:szCs w:val="20"/>
        </w:rPr>
      </w:pPr>
    </w:p>
    <w:p w:rsidR="001E6F31" w:rsidRDefault="001E6F31" w:rsidP="00ED1D91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0"/>
          <w:szCs w:val="20"/>
        </w:rPr>
      </w:pPr>
    </w:p>
    <w:sectPr w:rsidR="001E6F31" w:rsidSect="00F43ECE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7A7" w:rsidRDefault="00E227A7" w:rsidP="00ED1D91">
      <w:pPr>
        <w:spacing w:line="240" w:lineRule="auto"/>
      </w:pPr>
      <w:r>
        <w:separator/>
      </w:r>
    </w:p>
  </w:endnote>
  <w:endnote w:type="continuationSeparator" w:id="1">
    <w:p w:rsidR="00E227A7" w:rsidRDefault="00E227A7" w:rsidP="00ED1D9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7A7" w:rsidRDefault="00E227A7" w:rsidP="00ED1D91">
      <w:pPr>
        <w:spacing w:line="240" w:lineRule="auto"/>
      </w:pPr>
      <w:r>
        <w:separator/>
      </w:r>
    </w:p>
  </w:footnote>
  <w:footnote w:type="continuationSeparator" w:id="1">
    <w:p w:rsidR="00E227A7" w:rsidRDefault="00E227A7" w:rsidP="00ED1D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01CAE"/>
    <w:multiLevelType w:val="multilevel"/>
    <w:tmpl w:val="5598FA56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990" w:hanging="720"/>
      </w:pPr>
    </w:lvl>
    <w:lvl w:ilvl="2">
      <w:start w:val="1"/>
      <w:numFmt w:val="decimal"/>
      <w:lvlText w:val="%1.%2.%3."/>
      <w:lvlJc w:val="left"/>
      <w:pPr>
        <w:ind w:left="1260" w:hanging="720"/>
      </w:pPr>
    </w:lvl>
    <w:lvl w:ilvl="3">
      <w:start w:val="1"/>
      <w:numFmt w:val="decimal"/>
      <w:lvlText w:val="%1.%2.%3.%4."/>
      <w:lvlJc w:val="left"/>
      <w:pPr>
        <w:ind w:left="1890" w:hanging="108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90" w:hanging="1440"/>
      </w:pPr>
    </w:lvl>
    <w:lvl w:ilvl="6">
      <w:start w:val="1"/>
      <w:numFmt w:val="decimal"/>
      <w:lvlText w:val="%1.%2.%3.%4.%5.%6.%7."/>
      <w:lvlJc w:val="left"/>
      <w:pPr>
        <w:ind w:left="3420" w:hanging="1800"/>
      </w:pPr>
    </w:lvl>
    <w:lvl w:ilvl="7">
      <w:start w:val="1"/>
      <w:numFmt w:val="decimal"/>
      <w:lvlText w:val="%1.%2.%3.%4.%5.%6.%7.%8."/>
      <w:lvlJc w:val="left"/>
      <w:pPr>
        <w:ind w:left="3690" w:hanging="1800"/>
      </w:pPr>
    </w:lvl>
    <w:lvl w:ilvl="8">
      <w:start w:val="1"/>
      <w:numFmt w:val="decimal"/>
      <w:lvlText w:val="%1.%2.%3.%4.%5.%6.%7.%8.%9."/>
      <w:lvlJc w:val="left"/>
      <w:pPr>
        <w:ind w:left="4320" w:hanging="2160"/>
      </w:pPr>
    </w:lvl>
  </w:abstractNum>
  <w:abstractNum w:abstractNumId="4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5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0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1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3">
    <w:nsid w:val="25596DBD"/>
    <w:multiLevelType w:val="hybridMultilevel"/>
    <w:tmpl w:val="4614FB48"/>
    <w:lvl w:ilvl="0" w:tplc="E09C512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D43C0D"/>
    <w:multiLevelType w:val="hybridMultilevel"/>
    <w:tmpl w:val="11B6B68A"/>
    <w:lvl w:ilvl="0" w:tplc="320681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3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5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9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1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31"/>
  </w:num>
  <w:num w:numId="4">
    <w:abstractNumId w:val="12"/>
  </w:num>
  <w:num w:numId="5">
    <w:abstractNumId w:val="9"/>
  </w:num>
  <w:num w:numId="6">
    <w:abstractNumId w:val="14"/>
  </w:num>
  <w:num w:numId="7">
    <w:abstractNumId w:val="2"/>
  </w:num>
  <w:num w:numId="8">
    <w:abstractNumId w:val="34"/>
  </w:num>
  <w:num w:numId="9">
    <w:abstractNumId w:val="25"/>
  </w:num>
  <w:num w:numId="10">
    <w:abstractNumId w:val="35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6"/>
  </w:num>
  <w:num w:numId="14">
    <w:abstractNumId w:val="29"/>
  </w:num>
  <w:num w:numId="15">
    <w:abstractNumId w:val="17"/>
  </w:num>
  <w:num w:numId="16">
    <w:abstractNumId w:val="18"/>
  </w:num>
  <w:num w:numId="17">
    <w:abstractNumId w:val="32"/>
  </w:num>
  <w:num w:numId="18">
    <w:abstractNumId w:val="5"/>
  </w:num>
  <w:num w:numId="19">
    <w:abstractNumId w:val="1"/>
  </w:num>
  <w:num w:numId="20">
    <w:abstractNumId w:val="0"/>
  </w:num>
  <w:num w:numId="21">
    <w:abstractNumId w:val="27"/>
  </w:num>
  <w:num w:numId="22">
    <w:abstractNumId w:val="21"/>
  </w:num>
  <w:num w:numId="23">
    <w:abstractNumId w:val="22"/>
  </w:num>
  <w:num w:numId="24">
    <w:abstractNumId w:val="19"/>
  </w:num>
  <w:num w:numId="25">
    <w:abstractNumId w:val="33"/>
  </w:num>
  <w:num w:numId="26">
    <w:abstractNumId w:val="7"/>
  </w:num>
  <w:num w:numId="27">
    <w:abstractNumId w:val="20"/>
  </w:num>
  <w:num w:numId="28">
    <w:abstractNumId w:val="11"/>
  </w:num>
  <w:num w:numId="29">
    <w:abstractNumId w:val="30"/>
  </w:num>
  <w:num w:numId="3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28"/>
  </w:num>
  <w:num w:numId="35">
    <w:abstractNumId w:val="16"/>
  </w:num>
  <w:num w:numId="3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2"/>
  </w:num>
  <w:num w:numId="44">
    <w:abstractNumId w:val="8"/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  <w:num w:numId="47">
    <w:abstractNumId w:val="15"/>
  </w:num>
  <w:num w:numId="4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0"/>
  </w:num>
  <w:num w:numId="5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oNotTrackMove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633D"/>
    <w:rsid w:val="00000464"/>
    <w:rsid w:val="00000A75"/>
    <w:rsid w:val="00000B13"/>
    <w:rsid w:val="00001334"/>
    <w:rsid w:val="000018ED"/>
    <w:rsid w:val="00001A86"/>
    <w:rsid w:val="0000284E"/>
    <w:rsid w:val="000031CE"/>
    <w:rsid w:val="00004350"/>
    <w:rsid w:val="00004C0C"/>
    <w:rsid w:val="00004F84"/>
    <w:rsid w:val="00005222"/>
    <w:rsid w:val="0000587F"/>
    <w:rsid w:val="00006942"/>
    <w:rsid w:val="00006F6A"/>
    <w:rsid w:val="00007965"/>
    <w:rsid w:val="00007FA8"/>
    <w:rsid w:val="00010120"/>
    <w:rsid w:val="00010567"/>
    <w:rsid w:val="0001164F"/>
    <w:rsid w:val="000117A2"/>
    <w:rsid w:val="00011B10"/>
    <w:rsid w:val="00011D68"/>
    <w:rsid w:val="00012A58"/>
    <w:rsid w:val="00014103"/>
    <w:rsid w:val="00014373"/>
    <w:rsid w:val="000147F2"/>
    <w:rsid w:val="00020033"/>
    <w:rsid w:val="000200E5"/>
    <w:rsid w:val="00020512"/>
    <w:rsid w:val="00020BAE"/>
    <w:rsid w:val="0002113D"/>
    <w:rsid w:val="00021A98"/>
    <w:rsid w:val="00022255"/>
    <w:rsid w:val="0002243A"/>
    <w:rsid w:val="0002247D"/>
    <w:rsid w:val="000225D2"/>
    <w:rsid w:val="00022DB9"/>
    <w:rsid w:val="00023165"/>
    <w:rsid w:val="0002485A"/>
    <w:rsid w:val="00024AAC"/>
    <w:rsid w:val="00024BA0"/>
    <w:rsid w:val="00025B02"/>
    <w:rsid w:val="0002632E"/>
    <w:rsid w:val="00026F8E"/>
    <w:rsid w:val="00027225"/>
    <w:rsid w:val="00027B73"/>
    <w:rsid w:val="00031562"/>
    <w:rsid w:val="000318A4"/>
    <w:rsid w:val="00031F1C"/>
    <w:rsid w:val="000325B4"/>
    <w:rsid w:val="00032762"/>
    <w:rsid w:val="00034444"/>
    <w:rsid w:val="0003497B"/>
    <w:rsid w:val="0003502D"/>
    <w:rsid w:val="00035D04"/>
    <w:rsid w:val="00036325"/>
    <w:rsid w:val="00036391"/>
    <w:rsid w:val="000365F7"/>
    <w:rsid w:val="0003663F"/>
    <w:rsid w:val="000368E8"/>
    <w:rsid w:val="00036E07"/>
    <w:rsid w:val="000372DB"/>
    <w:rsid w:val="00037666"/>
    <w:rsid w:val="00037692"/>
    <w:rsid w:val="00037AB6"/>
    <w:rsid w:val="00037B21"/>
    <w:rsid w:val="00037BB2"/>
    <w:rsid w:val="00037F8A"/>
    <w:rsid w:val="00037FEA"/>
    <w:rsid w:val="0004048E"/>
    <w:rsid w:val="0004063D"/>
    <w:rsid w:val="00040681"/>
    <w:rsid w:val="000406A6"/>
    <w:rsid w:val="00040FBA"/>
    <w:rsid w:val="00041A05"/>
    <w:rsid w:val="000422CD"/>
    <w:rsid w:val="000426CF"/>
    <w:rsid w:val="000429A1"/>
    <w:rsid w:val="00042B82"/>
    <w:rsid w:val="00043251"/>
    <w:rsid w:val="00043572"/>
    <w:rsid w:val="00043865"/>
    <w:rsid w:val="000441B3"/>
    <w:rsid w:val="00044828"/>
    <w:rsid w:val="0004531E"/>
    <w:rsid w:val="000469AA"/>
    <w:rsid w:val="00046AEE"/>
    <w:rsid w:val="00050F10"/>
    <w:rsid w:val="000511E2"/>
    <w:rsid w:val="000518D6"/>
    <w:rsid w:val="00051CC4"/>
    <w:rsid w:val="0005204F"/>
    <w:rsid w:val="0005224D"/>
    <w:rsid w:val="000522B0"/>
    <w:rsid w:val="00052337"/>
    <w:rsid w:val="00052DA2"/>
    <w:rsid w:val="00053352"/>
    <w:rsid w:val="00053C83"/>
    <w:rsid w:val="00053CCC"/>
    <w:rsid w:val="00055648"/>
    <w:rsid w:val="00056ACE"/>
    <w:rsid w:val="000573DD"/>
    <w:rsid w:val="000578CC"/>
    <w:rsid w:val="000600D6"/>
    <w:rsid w:val="00060C40"/>
    <w:rsid w:val="00060DB7"/>
    <w:rsid w:val="00061046"/>
    <w:rsid w:val="0006157C"/>
    <w:rsid w:val="00061877"/>
    <w:rsid w:val="00061947"/>
    <w:rsid w:val="00062015"/>
    <w:rsid w:val="00062141"/>
    <w:rsid w:val="00062EB2"/>
    <w:rsid w:val="00063832"/>
    <w:rsid w:val="00063B9E"/>
    <w:rsid w:val="00063CBD"/>
    <w:rsid w:val="00064A42"/>
    <w:rsid w:val="000655A5"/>
    <w:rsid w:val="00065D86"/>
    <w:rsid w:val="00066883"/>
    <w:rsid w:val="0006764E"/>
    <w:rsid w:val="00067B3F"/>
    <w:rsid w:val="0007016A"/>
    <w:rsid w:val="00070671"/>
    <w:rsid w:val="000708DA"/>
    <w:rsid w:val="00070E69"/>
    <w:rsid w:val="000711D7"/>
    <w:rsid w:val="00071BAA"/>
    <w:rsid w:val="00071D06"/>
    <w:rsid w:val="00072511"/>
    <w:rsid w:val="00072CD7"/>
    <w:rsid w:val="000735D0"/>
    <w:rsid w:val="00073648"/>
    <w:rsid w:val="000739C7"/>
    <w:rsid w:val="00073CDD"/>
    <w:rsid w:val="00074F26"/>
    <w:rsid w:val="000754B3"/>
    <w:rsid w:val="0007562F"/>
    <w:rsid w:val="00076072"/>
    <w:rsid w:val="00080D3C"/>
    <w:rsid w:val="000817EC"/>
    <w:rsid w:val="00081975"/>
    <w:rsid w:val="00082904"/>
    <w:rsid w:val="00083A78"/>
    <w:rsid w:val="00083D21"/>
    <w:rsid w:val="00085072"/>
    <w:rsid w:val="000859E7"/>
    <w:rsid w:val="000861BA"/>
    <w:rsid w:val="0008638B"/>
    <w:rsid w:val="00086874"/>
    <w:rsid w:val="00086DEF"/>
    <w:rsid w:val="0008738A"/>
    <w:rsid w:val="000875FC"/>
    <w:rsid w:val="00087F15"/>
    <w:rsid w:val="0009074F"/>
    <w:rsid w:val="00090814"/>
    <w:rsid w:val="00090E7E"/>
    <w:rsid w:val="000910ED"/>
    <w:rsid w:val="000911D2"/>
    <w:rsid w:val="000926EE"/>
    <w:rsid w:val="0009323D"/>
    <w:rsid w:val="000938E5"/>
    <w:rsid w:val="0009523A"/>
    <w:rsid w:val="000961C3"/>
    <w:rsid w:val="0009674E"/>
    <w:rsid w:val="00096768"/>
    <w:rsid w:val="00096D12"/>
    <w:rsid w:val="000A105E"/>
    <w:rsid w:val="000A365B"/>
    <w:rsid w:val="000A3BBB"/>
    <w:rsid w:val="000A5C6B"/>
    <w:rsid w:val="000A5F3B"/>
    <w:rsid w:val="000A74D8"/>
    <w:rsid w:val="000B03A1"/>
    <w:rsid w:val="000B04A5"/>
    <w:rsid w:val="000B0A36"/>
    <w:rsid w:val="000B2347"/>
    <w:rsid w:val="000B27BE"/>
    <w:rsid w:val="000B38F4"/>
    <w:rsid w:val="000B4305"/>
    <w:rsid w:val="000B54DC"/>
    <w:rsid w:val="000B69E5"/>
    <w:rsid w:val="000B6A53"/>
    <w:rsid w:val="000B6D75"/>
    <w:rsid w:val="000B73A0"/>
    <w:rsid w:val="000B7714"/>
    <w:rsid w:val="000B797B"/>
    <w:rsid w:val="000B7DBE"/>
    <w:rsid w:val="000C13F2"/>
    <w:rsid w:val="000C24DB"/>
    <w:rsid w:val="000C2A96"/>
    <w:rsid w:val="000C337F"/>
    <w:rsid w:val="000C353B"/>
    <w:rsid w:val="000C37B5"/>
    <w:rsid w:val="000C3B30"/>
    <w:rsid w:val="000C4304"/>
    <w:rsid w:val="000C4F86"/>
    <w:rsid w:val="000C5255"/>
    <w:rsid w:val="000C590A"/>
    <w:rsid w:val="000C596A"/>
    <w:rsid w:val="000C5AFE"/>
    <w:rsid w:val="000C5BD0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2DA9"/>
    <w:rsid w:val="000D49BC"/>
    <w:rsid w:val="000D5071"/>
    <w:rsid w:val="000D5774"/>
    <w:rsid w:val="000D6344"/>
    <w:rsid w:val="000D74B5"/>
    <w:rsid w:val="000E0A96"/>
    <w:rsid w:val="000E2D4A"/>
    <w:rsid w:val="000E30D7"/>
    <w:rsid w:val="000E35DC"/>
    <w:rsid w:val="000E3E11"/>
    <w:rsid w:val="000E3FBE"/>
    <w:rsid w:val="000E437D"/>
    <w:rsid w:val="000E56A5"/>
    <w:rsid w:val="000E6A04"/>
    <w:rsid w:val="000E6EFE"/>
    <w:rsid w:val="000E7432"/>
    <w:rsid w:val="000E7C49"/>
    <w:rsid w:val="000F010B"/>
    <w:rsid w:val="000F03CB"/>
    <w:rsid w:val="000F09E3"/>
    <w:rsid w:val="000F17D7"/>
    <w:rsid w:val="000F18C6"/>
    <w:rsid w:val="000F2DB5"/>
    <w:rsid w:val="000F3C7E"/>
    <w:rsid w:val="000F410B"/>
    <w:rsid w:val="000F4878"/>
    <w:rsid w:val="000F5CB5"/>
    <w:rsid w:val="000F6B6F"/>
    <w:rsid w:val="000F6B8F"/>
    <w:rsid w:val="0010075A"/>
    <w:rsid w:val="001008E0"/>
    <w:rsid w:val="00102128"/>
    <w:rsid w:val="0010251A"/>
    <w:rsid w:val="00102BCF"/>
    <w:rsid w:val="00103F59"/>
    <w:rsid w:val="00103F5D"/>
    <w:rsid w:val="0010406B"/>
    <w:rsid w:val="001043F2"/>
    <w:rsid w:val="001066E0"/>
    <w:rsid w:val="00106C47"/>
    <w:rsid w:val="0010792F"/>
    <w:rsid w:val="00110049"/>
    <w:rsid w:val="001103C4"/>
    <w:rsid w:val="00111691"/>
    <w:rsid w:val="00111CB3"/>
    <w:rsid w:val="00113164"/>
    <w:rsid w:val="001133BC"/>
    <w:rsid w:val="001134EE"/>
    <w:rsid w:val="001143B8"/>
    <w:rsid w:val="00114D9D"/>
    <w:rsid w:val="00114E42"/>
    <w:rsid w:val="00114F54"/>
    <w:rsid w:val="00115ECC"/>
    <w:rsid w:val="00116273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591"/>
    <w:rsid w:val="00122CC8"/>
    <w:rsid w:val="00122ED4"/>
    <w:rsid w:val="00123053"/>
    <w:rsid w:val="001248FE"/>
    <w:rsid w:val="00124909"/>
    <w:rsid w:val="0012624B"/>
    <w:rsid w:val="0012653F"/>
    <w:rsid w:val="0012686C"/>
    <w:rsid w:val="00126B61"/>
    <w:rsid w:val="00126DE5"/>
    <w:rsid w:val="00127374"/>
    <w:rsid w:val="00127444"/>
    <w:rsid w:val="0013061F"/>
    <w:rsid w:val="0013094A"/>
    <w:rsid w:val="00130B0C"/>
    <w:rsid w:val="00130CB6"/>
    <w:rsid w:val="001311FF"/>
    <w:rsid w:val="00131398"/>
    <w:rsid w:val="001320B2"/>
    <w:rsid w:val="00132F66"/>
    <w:rsid w:val="0013303B"/>
    <w:rsid w:val="00135032"/>
    <w:rsid w:val="00135634"/>
    <w:rsid w:val="00136CD2"/>
    <w:rsid w:val="0013730C"/>
    <w:rsid w:val="00137C3F"/>
    <w:rsid w:val="00137FBD"/>
    <w:rsid w:val="001409CC"/>
    <w:rsid w:val="00140BC8"/>
    <w:rsid w:val="00140D43"/>
    <w:rsid w:val="001418D1"/>
    <w:rsid w:val="00141F64"/>
    <w:rsid w:val="00142B20"/>
    <w:rsid w:val="001439D1"/>
    <w:rsid w:val="00143EC9"/>
    <w:rsid w:val="0014499A"/>
    <w:rsid w:val="001452A6"/>
    <w:rsid w:val="001454BA"/>
    <w:rsid w:val="00147759"/>
    <w:rsid w:val="00147963"/>
    <w:rsid w:val="00147B09"/>
    <w:rsid w:val="001502B4"/>
    <w:rsid w:val="001503B3"/>
    <w:rsid w:val="00151081"/>
    <w:rsid w:val="0015169D"/>
    <w:rsid w:val="00151F16"/>
    <w:rsid w:val="001524CE"/>
    <w:rsid w:val="00152BB7"/>
    <w:rsid w:val="00153E62"/>
    <w:rsid w:val="00153F68"/>
    <w:rsid w:val="001546FB"/>
    <w:rsid w:val="00154BC5"/>
    <w:rsid w:val="00154C70"/>
    <w:rsid w:val="00155993"/>
    <w:rsid w:val="00156792"/>
    <w:rsid w:val="00157956"/>
    <w:rsid w:val="001604E0"/>
    <w:rsid w:val="00160E9C"/>
    <w:rsid w:val="00161A19"/>
    <w:rsid w:val="0016221C"/>
    <w:rsid w:val="0016231F"/>
    <w:rsid w:val="00162C10"/>
    <w:rsid w:val="00163484"/>
    <w:rsid w:val="0016370F"/>
    <w:rsid w:val="00164CC4"/>
    <w:rsid w:val="00166195"/>
    <w:rsid w:val="001666B3"/>
    <w:rsid w:val="00166C20"/>
    <w:rsid w:val="00166D48"/>
    <w:rsid w:val="001671E3"/>
    <w:rsid w:val="00170199"/>
    <w:rsid w:val="001703C9"/>
    <w:rsid w:val="001704FA"/>
    <w:rsid w:val="001717D8"/>
    <w:rsid w:val="00171B02"/>
    <w:rsid w:val="00171BF1"/>
    <w:rsid w:val="00172885"/>
    <w:rsid w:val="00172CB6"/>
    <w:rsid w:val="001733AC"/>
    <w:rsid w:val="00173B6D"/>
    <w:rsid w:val="00173C34"/>
    <w:rsid w:val="00174A42"/>
    <w:rsid w:val="001752B7"/>
    <w:rsid w:val="00175536"/>
    <w:rsid w:val="001756A3"/>
    <w:rsid w:val="00175D39"/>
    <w:rsid w:val="001762A6"/>
    <w:rsid w:val="001766DB"/>
    <w:rsid w:val="0017683E"/>
    <w:rsid w:val="001777CD"/>
    <w:rsid w:val="001779CD"/>
    <w:rsid w:val="00180387"/>
    <w:rsid w:val="00180701"/>
    <w:rsid w:val="00180E5D"/>
    <w:rsid w:val="001812A6"/>
    <w:rsid w:val="0018240E"/>
    <w:rsid w:val="00182E56"/>
    <w:rsid w:val="00184567"/>
    <w:rsid w:val="00184810"/>
    <w:rsid w:val="001853F7"/>
    <w:rsid w:val="0018644D"/>
    <w:rsid w:val="001870D7"/>
    <w:rsid w:val="001874F5"/>
    <w:rsid w:val="00187502"/>
    <w:rsid w:val="00190045"/>
    <w:rsid w:val="001902D8"/>
    <w:rsid w:val="00190B2D"/>
    <w:rsid w:val="00190F2F"/>
    <w:rsid w:val="001913D1"/>
    <w:rsid w:val="00191FAD"/>
    <w:rsid w:val="001931B9"/>
    <w:rsid w:val="00193270"/>
    <w:rsid w:val="00194168"/>
    <w:rsid w:val="00194CEE"/>
    <w:rsid w:val="00195A46"/>
    <w:rsid w:val="0019613A"/>
    <w:rsid w:val="0019643B"/>
    <w:rsid w:val="00196687"/>
    <w:rsid w:val="001973CD"/>
    <w:rsid w:val="001A07C6"/>
    <w:rsid w:val="001A1F50"/>
    <w:rsid w:val="001A2108"/>
    <w:rsid w:val="001A28D4"/>
    <w:rsid w:val="001A2D67"/>
    <w:rsid w:val="001A33AB"/>
    <w:rsid w:val="001A4226"/>
    <w:rsid w:val="001A4CA7"/>
    <w:rsid w:val="001A4DC9"/>
    <w:rsid w:val="001A641C"/>
    <w:rsid w:val="001B0138"/>
    <w:rsid w:val="001B0938"/>
    <w:rsid w:val="001B0C0D"/>
    <w:rsid w:val="001B0C98"/>
    <w:rsid w:val="001B0CB2"/>
    <w:rsid w:val="001B1204"/>
    <w:rsid w:val="001B1EDB"/>
    <w:rsid w:val="001B326B"/>
    <w:rsid w:val="001B3A27"/>
    <w:rsid w:val="001B3EF4"/>
    <w:rsid w:val="001B4227"/>
    <w:rsid w:val="001B4806"/>
    <w:rsid w:val="001B50B3"/>
    <w:rsid w:val="001B5F0E"/>
    <w:rsid w:val="001B65E7"/>
    <w:rsid w:val="001B6613"/>
    <w:rsid w:val="001B6737"/>
    <w:rsid w:val="001B67B1"/>
    <w:rsid w:val="001B6915"/>
    <w:rsid w:val="001B6B34"/>
    <w:rsid w:val="001B6F9E"/>
    <w:rsid w:val="001B704A"/>
    <w:rsid w:val="001B7DCB"/>
    <w:rsid w:val="001C0FD5"/>
    <w:rsid w:val="001C1193"/>
    <w:rsid w:val="001C1C6B"/>
    <w:rsid w:val="001C2250"/>
    <w:rsid w:val="001C2A5B"/>
    <w:rsid w:val="001C2F34"/>
    <w:rsid w:val="001C36DD"/>
    <w:rsid w:val="001C4C0A"/>
    <w:rsid w:val="001C4E91"/>
    <w:rsid w:val="001C5A7F"/>
    <w:rsid w:val="001C64C5"/>
    <w:rsid w:val="001C6C6C"/>
    <w:rsid w:val="001C7212"/>
    <w:rsid w:val="001C7408"/>
    <w:rsid w:val="001C7DFF"/>
    <w:rsid w:val="001D0838"/>
    <w:rsid w:val="001D0A7F"/>
    <w:rsid w:val="001D0AD4"/>
    <w:rsid w:val="001D227F"/>
    <w:rsid w:val="001D269F"/>
    <w:rsid w:val="001D2A13"/>
    <w:rsid w:val="001D333C"/>
    <w:rsid w:val="001D423F"/>
    <w:rsid w:val="001D6836"/>
    <w:rsid w:val="001D6E37"/>
    <w:rsid w:val="001D6F06"/>
    <w:rsid w:val="001D7DC4"/>
    <w:rsid w:val="001D7E60"/>
    <w:rsid w:val="001E0DBD"/>
    <w:rsid w:val="001E18C6"/>
    <w:rsid w:val="001E1903"/>
    <w:rsid w:val="001E2507"/>
    <w:rsid w:val="001E42A5"/>
    <w:rsid w:val="001E549C"/>
    <w:rsid w:val="001E642F"/>
    <w:rsid w:val="001E6919"/>
    <w:rsid w:val="001E6F31"/>
    <w:rsid w:val="001E71F6"/>
    <w:rsid w:val="001E74C1"/>
    <w:rsid w:val="001F0A9D"/>
    <w:rsid w:val="001F11F6"/>
    <w:rsid w:val="001F12DC"/>
    <w:rsid w:val="001F2160"/>
    <w:rsid w:val="001F2819"/>
    <w:rsid w:val="001F2BC3"/>
    <w:rsid w:val="001F3094"/>
    <w:rsid w:val="001F5BD7"/>
    <w:rsid w:val="001F6AD5"/>
    <w:rsid w:val="001F7A68"/>
    <w:rsid w:val="00200D73"/>
    <w:rsid w:val="0020124E"/>
    <w:rsid w:val="00201A57"/>
    <w:rsid w:val="00201BE4"/>
    <w:rsid w:val="002026A6"/>
    <w:rsid w:val="002028B1"/>
    <w:rsid w:val="0020294D"/>
    <w:rsid w:val="00204148"/>
    <w:rsid w:val="002042ED"/>
    <w:rsid w:val="00205EC3"/>
    <w:rsid w:val="00206085"/>
    <w:rsid w:val="0020614F"/>
    <w:rsid w:val="00206830"/>
    <w:rsid w:val="00206E5E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05F"/>
    <w:rsid w:val="00212592"/>
    <w:rsid w:val="00212C1E"/>
    <w:rsid w:val="00213189"/>
    <w:rsid w:val="00213F60"/>
    <w:rsid w:val="002140DC"/>
    <w:rsid w:val="0021448A"/>
    <w:rsid w:val="002145FA"/>
    <w:rsid w:val="002149BF"/>
    <w:rsid w:val="0021556E"/>
    <w:rsid w:val="00215D9C"/>
    <w:rsid w:val="00216519"/>
    <w:rsid w:val="0021723A"/>
    <w:rsid w:val="0022083C"/>
    <w:rsid w:val="00220A6A"/>
    <w:rsid w:val="00221CE7"/>
    <w:rsid w:val="00221D2B"/>
    <w:rsid w:val="0022226C"/>
    <w:rsid w:val="0022278B"/>
    <w:rsid w:val="002238A6"/>
    <w:rsid w:val="00223962"/>
    <w:rsid w:val="002252E5"/>
    <w:rsid w:val="00226D63"/>
    <w:rsid w:val="0022755B"/>
    <w:rsid w:val="0022789B"/>
    <w:rsid w:val="00227AEE"/>
    <w:rsid w:val="00227CD5"/>
    <w:rsid w:val="002309AA"/>
    <w:rsid w:val="0023142D"/>
    <w:rsid w:val="00231624"/>
    <w:rsid w:val="00231AFB"/>
    <w:rsid w:val="002320F1"/>
    <w:rsid w:val="00232254"/>
    <w:rsid w:val="00232C80"/>
    <w:rsid w:val="00232CA7"/>
    <w:rsid w:val="002331EC"/>
    <w:rsid w:val="002335E5"/>
    <w:rsid w:val="00233D49"/>
    <w:rsid w:val="00234335"/>
    <w:rsid w:val="002346B8"/>
    <w:rsid w:val="002346C9"/>
    <w:rsid w:val="002347DB"/>
    <w:rsid w:val="00234FF8"/>
    <w:rsid w:val="00236033"/>
    <w:rsid w:val="0023746A"/>
    <w:rsid w:val="00237962"/>
    <w:rsid w:val="00237DD2"/>
    <w:rsid w:val="00237E7D"/>
    <w:rsid w:val="002419BC"/>
    <w:rsid w:val="0024210B"/>
    <w:rsid w:val="00242207"/>
    <w:rsid w:val="00242BD0"/>
    <w:rsid w:val="0024322B"/>
    <w:rsid w:val="00245EF0"/>
    <w:rsid w:val="0024795D"/>
    <w:rsid w:val="0025059B"/>
    <w:rsid w:val="00250CE7"/>
    <w:rsid w:val="00251909"/>
    <w:rsid w:val="00252556"/>
    <w:rsid w:val="00252C45"/>
    <w:rsid w:val="00253480"/>
    <w:rsid w:val="0025388D"/>
    <w:rsid w:val="00253938"/>
    <w:rsid w:val="00253A8E"/>
    <w:rsid w:val="00254210"/>
    <w:rsid w:val="00254848"/>
    <w:rsid w:val="002559B8"/>
    <w:rsid w:val="00255C7F"/>
    <w:rsid w:val="00256B83"/>
    <w:rsid w:val="00260FCA"/>
    <w:rsid w:val="00261546"/>
    <w:rsid w:val="00261DFD"/>
    <w:rsid w:val="00261E27"/>
    <w:rsid w:val="00262A2E"/>
    <w:rsid w:val="00262D15"/>
    <w:rsid w:val="002631F9"/>
    <w:rsid w:val="002632F6"/>
    <w:rsid w:val="00264218"/>
    <w:rsid w:val="00264287"/>
    <w:rsid w:val="00264597"/>
    <w:rsid w:val="0026470A"/>
    <w:rsid w:val="002650A6"/>
    <w:rsid w:val="00265BBA"/>
    <w:rsid w:val="00266804"/>
    <w:rsid w:val="00266D18"/>
    <w:rsid w:val="00270BAB"/>
    <w:rsid w:val="00271396"/>
    <w:rsid w:val="0027157D"/>
    <w:rsid w:val="002715F0"/>
    <w:rsid w:val="00271642"/>
    <w:rsid w:val="0027175C"/>
    <w:rsid w:val="00273C59"/>
    <w:rsid w:val="00274C07"/>
    <w:rsid w:val="00275BA7"/>
    <w:rsid w:val="00276455"/>
    <w:rsid w:val="002765FC"/>
    <w:rsid w:val="002774C7"/>
    <w:rsid w:val="00277D20"/>
    <w:rsid w:val="002803C3"/>
    <w:rsid w:val="00280987"/>
    <w:rsid w:val="00280A02"/>
    <w:rsid w:val="00280E70"/>
    <w:rsid w:val="00281174"/>
    <w:rsid w:val="00281839"/>
    <w:rsid w:val="002822DB"/>
    <w:rsid w:val="00286F77"/>
    <w:rsid w:val="00286FC6"/>
    <w:rsid w:val="002870E3"/>
    <w:rsid w:val="002878BE"/>
    <w:rsid w:val="00287C22"/>
    <w:rsid w:val="00290917"/>
    <w:rsid w:val="00290992"/>
    <w:rsid w:val="00290B8F"/>
    <w:rsid w:val="00290CE4"/>
    <w:rsid w:val="00290E8A"/>
    <w:rsid w:val="002913CD"/>
    <w:rsid w:val="0029192D"/>
    <w:rsid w:val="0029218A"/>
    <w:rsid w:val="002924BF"/>
    <w:rsid w:val="0029284D"/>
    <w:rsid w:val="00292DBF"/>
    <w:rsid w:val="00293166"/>
    <w:rsid w:val="00293928"/>
    <w:rsid w:val="00293E85"/>
    <w:rsid w:val="002954D8"/>
    <w:rsid w:val="0029565F"/>
    <w:rsid w:val="002963DD"/>
    <w:rsid w:val="00296B7C"/>
    <w:rsid w:val="00297269"/>
    <w:rsid w:val="00297F89"/>
    <w:rsid w:val="002A0779"/>
    <w:rsid w:val="002A0ABA"/>
    <w:rsid w:val="002A1750"/>
    <w:rsid w:val="002A1A4F"/>
    <w:rsid w:val="002A1D41"/>
    <w:rsid w:val="002A2495"/>
    <w:rsid w:val="002A288D"/>
    <w:rsid w:val="002A29BD"/>
    <w:rsid w:val="002A2E44"/>
    <w:rsid w:val="002A31D4"/>
    <w:rsid w:val="002A3665"/>
    <w:rsid w:val="002A3960"/>
    <w:rsid w:val="002A3FC2"/>
    <w:rsid w:val="002A4CD6"/>
    <w:rsid w:val="002A4EB9"/>
    <w:rsid w:val="002A51C5"/>
    <w:rsid w:val="002A53F0"/>
    <w:rsid w:val="002A5C60"/>
    <w:rsid w:val="002A69B2"/>
    <w:rsid w:val="002A70F4"/>
    <w:rsid w:val="002A7274"/>
    <w:rsid w:val="002B132E"/>
    <w:rsid w:val="002B1435"/>
    <w:rsid w:val="002B21AA"/>
    <w:rsid w:val="002B2C26"/>
    <w:rsid w:val="002B54A8"/>
    <w:rsid w:val="002B57BA"/>
    <w:rsid w:val="002B6D4F"/>
    <w:rsid w:val="002B6F69"/>
    <w:rsid w:val="002B7102"/>
    <w:rsid w:val="002B7699"/>
    <w:rsid w:val="002B7B85"/>
    <w:rsid w:val="002C04E8"/>
    <w:rsid w:val="002C117A"/>
    <w:rsid w:val="002C2DE1"/>
    <w:rsid w:val="002C338D"/>
    <w:rsid w:val="002C3EC5"/>
    <w:rsid w:val="002C42B0"/>
    <w:rsid w:val="002C48C7"/>
    <w:rsid w:val="002C4F83"/>
    <w:rsid w:val="002C54F1"/>
    <w:rsid w:val="002C5888"/>
    <w:rsid w:val="002C59AE"/>
    <w:rsid w:val="002C5A84"/>
    <w:rsid w:val="002C5B62"/>
    <w:rsid w:val="002C61FB"/>
    <w:rsid w:val="002C63BB"/>
    <w:rsid w:val="002D0C4C"/>
    <w:rsid w:val="002D1353"/>
    <w:rsid w:val="002D166E"/>
    <w:rsid w:val="002D19C7"/>
    <w:rsid w:val="002D3220"/>
    <w:rsid w:val="002D3AA3"/>
    <w:rsid w:val="002D3CC3"/>
    <w:rsid w:val="002D3D25"/>
    <w:rsid w:val="002D4F78"/>
    <w:rsid w:val="002D552B"/>
    <w:rsid w:val="002D6614"/>
    <w:rsid w:val="002D676B"/>
    <w:rsid w:val="002D7997"/>
    <w:rsid w:val="002E01F4"/>
    <w:rsid w:val="002E1190"/>
    <w:rsid w:val="002E119C"/>
    <w:rsid w:val="002E203A"/>
    <w:rsid w:val="002E20F7"/>
    <w:rsid w:val="002E2DD5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F0F43"/>
    <w:rsid w:val="002F11EC"/>
    <w:rsid w:val="002F1E0A"/>
    <w:rsid w:val="002F2550"/>
    <w:rsid w:val="002F2CF4"/>
    <w:rsid w:val="002F31A0"/>
    <w:rsid w:val="002F491C"/>
    <w:rsid w:val="002F504F"/>
    <w:rsid w:val="002F5136"/>
    <w:rsid w:val="002F5B1B"/>
    <w:rsid w:val="002F5F1F"/>
    <w:rsid w:val="002F6967"/>
    <w:rsid w:val="002F6CF1"/>
    <w:rsid w:val="002F72E7"/>
    <w:rsid w:val="002F79D5"/>
    <w:rsid w:val="00300286"/>
    <w:rsid w:val="0030094F"/>
    <w:rsid w:val="00300F89"/>
    <w:rsid w:val="003012F4"/>
    <w:rsid w:val="0030244B"/>
    <w:rsid w:val="00302819"/>
    <w:rsid w:val="00303B0D"/>
    <w:rsid w:val="003043C5"/>
    <w:rsid w:val="00305556"/>
    <w:rsid w:val="003062BB"/>
    <w:rsid w:val="00306E03"/>
    <w:rsid w:val="003108EA"/>
    <w:rsid w:val="00310F85"/>
    <w:rsid w:val="003121CE"/>
    <w:rsid w:val="003122A4"/>
    <w:rsid w:val="00312F8C"/>
    <w:rsid w:val="00313A33"/>
    <w:rsid w:val="00314623"/>
    <w:rsid w:val="00314835"/>
    <w:rsid w:val="00315580"/>
    <w:rsid w:val="00315777"/>
    <w:rsid w:val="00315F99"/>
    <w:rsid w:val="00315FD7"/>
    <w:rsid w:val="00316964"/>
    <w:rsid w:val="00316A8F"/>
    <w:rsid w:val="003174C8"/>
    <w:rsid w:val="00317582"/>
    <w:rsid w:val="003213E8"/>
    <w:rsid w:val="003214EC"/>
    <w:rsid w:val="00321547"/>
    <w:rsid w:val="00322637"/>
    <w:rsid w:val="003234F0"/>
    <w:rsid w:val="00323C73"/>
    <w:rsid w:val="00323EAA"/>
    <w:rsid w:val="00324B34"/>
    <w:rsid w:val="003250F9"/>
    <w:rsid w:val="0032514B"/>
    <w:rsid w:val="003262FB"/>
    <w:rsid w:val="00327576"/>
    <w:rsid w:val="00327A41"/>
    <w:rsid w:val="0033027D"/>
    <w:rsid w:val="0033089B"/>
    <w:rsid w:val="00331285"/>
    <w:rsid w:val="003322FC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A97"/>
    <w:rsid w:val="00337209"/>
    <w:rsid w:val="00337615"/>
    <w:rsid w:val="00341548"/>
    <w:rsid w:val="00341665"/>
    <w:rsid w:val="00343190"/>
    <w:rsid w:val="00343C00"/>
    <w:rsid w:val="00343C9E"/>
    <w:rsid w:val="00343D1D"/>
    <w:rsid w:val="003441C5"/>
    <w:rsid w:val="003443C1"/>
    <w:rsid w:val="00344B4A"/>
    <w:rsid w:val="00345F62"/>
    <w:rsid w:val="003463B1"/>
    <w:rsid w:val="00346BB0"/>
    <w:rsid w:val="003510FF"/>
    <w:rsid w:val="003511BF"/>
    <w:rsid w:val="003516E4"/>
    <w:rsid w:val="00351D8F"/>
    <w:rsid w:val="00352919"/>
    <w:rsid w:val="0035291B"/>
    <w:rsid w:val="00352EE3"/>
    <w:rsid w:val="00352F91"/>
    <w:rsid w:val="003541B3"/>
    <w:rsid w:val="0035535D"/>
    <w:rsid w:val="00355629"/>
    <w:rsid w:val="003556FD"/>
    <w:rsid w:val="00355F20"/>
    <w:rsid w:val="00357E4E"/>
    <w:rsid w:val="00360B92"/>
    <w:rsid w:val="0036159D"/>
    <w:rsid w:val="00362A0B"/>
    <w:rsid w:val="0036459F"/>
    <w:rsid w:val="00364F29"/>
    <w:rsid w:val="00366A3F"/>
    <w:rsid w:val="00366FA4"/>
    <w:rsid w:val="0036745A"/>
    <w:rsid w:val="00370316"/>
    <w:rsid w:val="003703B4"/>
    <w:rsid w:val="0037094A"/>
    <w:rsid w:val="00370BFD"/>
    <w:rsid w:val="0037180B"/>
    <w:rsid w:val="00371AD6"/>
    <w:rsid w:val="00371B81"/>
    <w:rsid w:val="00371C7E"/>
    <w:rsid w:val="00371E01"/>
    <w:rsid w:val="003727D4"/>
    <w:rsid w:val="00372F4F"/>
    <w:rsid w:val="00373102"/>
    <w:rsid w:val="00373FDA"/>
    <w:rsid w:val="003749D9"/>
    <w:rsid w:val="00374A31"/>
    <w:rsid w:val="00374AEF"/>
    <w:rsid w:val="003763A6"/>
    <w:rsid w:val="003773F8"/>
    <w:rsid w:val="003774D0"/>
    <w:rsid w:val="0037766D"/>
    <w:rsid w:val="0038098B"/>
    <w:rsid w:val="003813BE"/>
    <w:rsid w:val="0038177E"/>
    <w:rsid w:val="0038218E"/>
    <w:rsid w:val="0038297B"/>
    <w:rsid w:val="00382E09"/>
    <w:rsid w:val="003849C9"/>
    <w:rsid w:val="003856D2"/>
    <w:rsid w:val="00385DD9"/>
    <w:rsid w:val="0038650D"/>
    <w:rsid w:val="00386794"/>
    <w:rsid w:val="00386F28"/>
    <w:rsid w:val="00390753"/>
    <w:rsid w:val="00390A35"/>
    <w:rsid w:val="00390A51"/>
    <w:rsid w:val="00391368"/>
    <w:rsid w:val="00391713"/>
    <w:rsid w:val="00391FBC"/>
    <w:rsid w:val="00392958"/>
    <w:rsid w:val="00392AD8"/>
    <w:rsid w:val="0039387E"/>
    <w:rsid w:val="00394645"/>
    <w:rsid w:val="003950B9"/>
    <w:rsid w:val="00396E10"/>
    <w:rsid w:val="00396EEA"/>
    <w:rsid w:val="00397DD1"/>
    <w:rsid w:val="003A0814"/>
    <w:rsid w:val="003A0AD9"/>
    <w:rsid w:val="003A0AE9"/>
    <w:rsid w:val="003A0DA0"/>
    <w:rsid w:val="003A1292"/>
    <w:rsid w:val="003A185B"/>
    <w:rsid w:val="003A1BBF"/>
    <w:rsid w:val="003A2C18"/>
    <w:rsid w:val="003A2DE9"/>
    <w:rsid w:val="003A3099"/>
    <w:rsid w:val="003A34F2"/>
    <w:rsid w:val="003A42D5"/>
    <w:rsid w:val="003A458B"/>
    <w:rsid w:val="003A5097"/>
    <w:rsid w:val="003A537B"/>
    <w:rsid w:val="003A5382"/>
    <w:rsid w:val="003A5599"/>
    <w:rsid w:val="003A6F73"/>
    <w:rsid w:val="003A7586"/>
    <w:rsid w:val="003A79D4"/>
    <w:rsid w:val="003B0DDC"/>
    <w:rsid w:val="003B0F07"/>
    <w:rsid w:val="003B114D"/>
    <w:rsid w:val="003B1795"/>
    <w:rsid w:val="003B20AB"/>
    <w:rsid w:val="003B270F"/>
    <w:rsid w:val="003B2A80"/>
    <w:rsid w:val="003B3165"/>
    <w:rsid w:val="003B3239"/>
    <w:rsid w:val="003B33C0"/>
    <w:rsid w:val="003B4730"/>
    <w:rsid w:val="003B4A84"/>
    <w:rsid w:val="003B50D3"/>
    <w:rsid w:val="003B6491"/>
    <w:rsid w:val="003B67C9"/>
    <w:rsid w:val="003B6CE0"/>
    <w:rsid w:val="003B7110"/>
    <w:rsid w:val="003B77D5"/>
    <w:rsid w:val="003B7ACE"/>
    <w:rsid w:val="003B7E0B"/>
    <w:rsid w:val="003C025F"/>
    <w:rsid w:val="003C042A"/>
    <w:rsid w:val="003C0BFE"/>
    <w:rsid w:val="003C3CEF"/>
    <w:rsid w:val="003C3FE8"/>
    <w:rsid w:val="003C5554"/>
    <w:rsid w:val="003C5D4E"/>
    <w:rsid w:val="003C6169"/>
    <w:rsid w:val="003C7B77"/>
    <w:rsid w:val="003D0407"/>
    <w:rsid w:val="003D0A18"/>
    <w:rsid w:val="003D0AF9"/>
    <w:rsid w:val="003D199B"/>
    <w:rsid w:val="003D2180"/>
    <w:rsid w:val="003D3264"/>
    <w:rsid w:val="003D3765"/>
    <w:rsid w:val="003D37EC"/>
    <w:rsid w:val="003D490A"/>
    <w:rsid w:val="003D5A80"/>
    <w:rsid w:val="003D5D82"/>
    <w:rsid w:val="003D6070"/>
    <w:rsid w:val="003D6760"/>
    <w:rsid w:val="003D6EF9"/>
    <w:rsid w:val="003D709B"/>
    <w:rsid w:val="003D7661"/>
    <w:rsid w:val="003E02B7"/>
    <w:rsid w:val="003E0D5A"/>
    <w:rsid w:val="003E1608"/>
    <w:rsid w:val="003E2141"/>
    <w:rsid w:val="003E22C1"/>
    <w:rsid w:val="003E43B6"/>
    <w:rsid w:val="003E48D4"/>
    <w:rsid w:val="003E5936"/>
    <w:rsid w:val="003E5F6B"/>
    <w:rsid w:val="003E6380"/>
    <w:rsid w:val="003E72FA"/>
    <w:rsid w:val="003E7D37"/>
    <w:rsid w:val="003F0017"/>
    <w:rsid w:val="003F02D9"/>
    <w:rsid w:val="003F0D5E"/>
    <w:rsid w:val="003F1079"/>
    <w:rsid w:val="003F2892"/>
    <w:rsid w:val="003F383B"/>
    <w:rsid w:val="003F40E1"/>
    <w:rsid w:val="003F5690"/>
    <w:rsid w:val="003F57B1"/>
    <w:rsid w:val="003F5E35"/>
    <w:rsid w:val="003F6516"/>
    <w:rsid w:val="003F651C"/>
    <w:rsid w:val="003F660C"/>
    <w:rsid w:val="003F6784"/>
    <w:rsid w:val="003F6D7C"/>
    <w:rsid w:val="003F7130"/>
    <w:rsid w:val="003F7C80"/>
    <w:rsid w:val="004000F8"/>
    <w:rsid w:val="00401AB2"/>
    <w:rsid w:val="00402500"/>
    <w:rsid w:val="00402837"/>
    <w:rsid w:val="00402D9E"/>
    <w:rsid w:val="00402E6D"/>
    <w:rsid w:val="004030D5"/>
    <w:rsid w:val="00403A42"/>
    <w:rsid w:val="0040484E"/>
    <w:rsid w:val="00404904"/>
    <w:rsid w:val="00404B94"/>
    <w:rsid w:val="004073F8"/>
    <w:rsid w:val="00407BF9"/>
    <w:rsid w:val="00407D4A"/>
    <w:rsid w:val="004108AB"/>
    <w:rsid w:val="00410C7E"/>
    <w:rsid w:val="00411623"/>
    <w:rsid w:val="00412C40"/>
    <w:rsid w:val="0041317B"/>
    <w:rsid w:val="004131ED"/>
    <w:rsid w:val="004137B5"/>
    <w:rsid w:val="004152EE"/>
    <w:rsid w:val="004154C9"/>
    <w:rsid w:val="004155BF"/>
    <w:rsid w:val="004156E3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9AF"/>
    <w:rsid w:val="00421A27"/>
    <w:rsid w:val="00422536"/>
    <w:rsid w:val="00422974"/>
    <w:rsid w:val="0042347D"/>
    <w:rsid w:val="00423B83"/>
    <w:rsid w:val="00425D1D"/>
    <w:rsid w:val="004265A3"/>
    <w:rsid w:val="00426A39"/>
    <w:rsid w:val="00426C56"/>
    <w:rsid w:val="00426E4C"/>
    <w:rsid w:val="004273D6"/>
    <w:rsid w:val="0043002C"/>
    <w:rsid w:val="00430359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40B6"/>
    <w:rsid w:val="0043440C"/>
    <w:rsid w:val="00435BA0"/>
    <w:rsid w:val="00435CB8"/>
    <w:rsid w:val="00436485"/>
    <w:rsid w:val="004367FE"/>
    <w:rsid w:val="00436B30"/>
    <w:rsid w:val="0043784F"/>
    <w:rsid w:val="00437AEA"/>
    <w:rsid w:val="00437B4B"/>
    <w:rsid w:val="00440363"/>
    <w:rsid w:val="0044078E"/>
    <w:rsid w:val="00440F47"/>
    <w:rsid w:val="00441071"/>
    <w:rsid w:val="004411A7"/>
    <w:rsid w:val="0044166C"/>
    <w:rsid w:val="00442ADF"/>
    <w:rsid w:val="00442C29"/>
    <w:rsid w:val="00442C3D"/>
    <w:rsid w:val="004448D2"/>
    <w:rsid w:val="00444A2A"/>
    <w:rsid w:val="00445876"/>
    <w:rsid w:val="004474DE"/>
    <w:rsid w:val="004500BF"/>
    <w:rsid w:val="00450EAE"/>
    <w:rsid w:val="0045175E"/>
    <w:rsid w:val="004517C8"/>
    <w:rsid w:val="00451985"/>
    <w:rsid w:val="0045239D"/>
    <w:rsid w:val="004534DD"/>
    <w:rsid w:val="004539DD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339B"/>
    <w:rsid w:val="004639CF"/>
    <w:rsid w:val="004641B9"/>
    <w:rsid w:val="00464450"/>
    <w:rsid w:val="004645F4"/>
    <w:rsid w:val="004649B9"/>
    <w:rsid w:val="00464CBD"/>
    <w:rsid w:val="0046510C"/>
    <w:rsid w:val="00465327"/>
    <w:rsid w:val="00465867"/>
    <w:rsid w:val="00466719"/>
    <w:rsid w:val="00466A11"/>
    <w:rsid w:val="00466BC5"/>
    <w:rsid w:val="00467B86"/>
    <w:rsid w:val="00467D12"/>
    <w:rsid w:val="00467EBE"/>
    <w:rsid w:val="00470A00"/>
    <w:rsid w:val="00471B52"/>
    <w:rsid w:val="00471D47"/>
    <w:rsid w:val="00471F7E"/>
    <w:rsid w:val="00471FA0"/>
    <w:rsid w:val="004722E3"/>
    <w:rsid w:val="00473FE0"/>
    <w:rsid w:val="00475924"/>
    <w:rsid w:val="00475D2E"/>
    <w:rsid w:val="00475E64"/>
    <w:rsid w:val="00476215"/>
    <w:rsid w:val="00476C26"/>
    <w:rsid w:val="00476F99"/>
    <w:rsid w:val="004771B9"/>
    <w:rsid w:val="00477D0F"/>
    <w:rsid w:val="00477D19"/>
    <w:rsid w:val="00477F0C"/>
    <w:rsid w:val="00480152"/>
    <w:rsid w:val="00480652"/>
    <w:rsid w:val="0048072E"/>
    <w:rsid w:val="00480E8F"/>
    <w:rsid w:val="00481FDA"/>
    <w:rsid w:val="0048232C"/>
    <w:rsid w:val="00483035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7795"/>
    <w:rsid w:val="00487ABC"/>
    <w:rsid w:val="00487BDC"/>
    <w:rsid w:val="0049050E"/>
    <w:rsid w:val="0049106B"/>
    <w:rsid w:val="0049132F"/>
    <w:rsid w:val="0049165A"/>
    <w:rsid w:val="00491AE4"/>
    <w:rsid w:val="00491AFE"/>
    <w:rsid w:val="0049310E"/>
    <w:rsid w:val="00493240"/>
    <w:rsid w:val="004943CE"/>
    <w:rsid w:val="00494AC8"/>
    <w:rsid w:val="00495182"/>
    <w:rsid w:val="004956BE"/>
    <w:rsid w:val="00495FE6"/>
    <w:rsid w:val="00496405"/>
    <w:rsid w:val="00496E73"/>
    <w:rsid w:val="0049707B"/>
    <w:rsid w:val="00497B6C"/>
    <w:rsid w:val="004A0B83"/>
    <w:rsid w:val="004A0C36"/>
    <w:rsid w:val="004A0D9C"/>
    <w:rsid w:val="004A12F5"/>
    <w:rsid w:val="004A1958"/>
    <w:rsid w:val="004A2BC2"/>
    <w:rsid w:val="004A2F3B"/>
    <w:rsid w:val="004A3422"/>
    <w:rsid w:val="004A4340"/>
    <w:rsid w:val="004A45DD"/>
    <w:rsid w:val="004A4B03"/>
    <w:rsid w:val="004A4C40"/>
    <w:rsid w:val="004A4DED"/>
    <w:rsid w:val="004A6898"/>
    <w:rsid w:val="004A7600"/>
    <w:rsid w:val="004A76B0"/>
    <w:rsid w:val="004B143D"/>
    <w:rsid w:val="004B14DF"/>
    <w:rsid w:val="004B1F18"/>
    <w:rsid w:val="004B21EE"/>
    <w:rsid w:val="004B38B1"/>
    <w:rsid w:val="004B3C6F"/>
    <w:rsid w:val="004B4772"/>
    <w:rsid w:val="004B5341"/>
    <w:rsid w:val="004B5557"/>
    <w:rsid w:val="004B593A"/>
    <w:rsid w:val="004B5CAC"/>
    <w:rsid w:val="004B5E90"/>
    <w:rsid w:val="004B6623"/>
    <w:rsid w:val="004B6B73"/>
    <w:rsid w:val="004B6CCD"/>
    <w:rsid w:val="004B7D61"/>
    <w:rsid w:val="004C0176"/>
    <w:rsid w:val="004C0316"/>
    <w:rsid w:val="004C09C1"/>
    <w:rsid w:val="004C12D7"/>
    <w:rsid w:val="004C1AC6"/>
    <w:rsid w:val="004C1F60"/>
    <w:rsid w:val="004C24C3"/>
    <w:rsid w:val="004C28B2"/>
    <w:rsid w:val="004C2AF0"/>
    <w:rsid w:val="004C31D5"/>
    <w:rsid w:val="004C355F"/>
    <w:rsid w:val="004C3704"/>
    <w:rsid w:val="004C42CE"/>
    <w:rsid w:val="004C4529"/>
    <w:rsid w:val="004C4578"/>
    <w:rsid w:val="004C4E66"/>
    <w:rsid w:val="004C6352"/>
    <w:rsid w:val="004C70CB"/>
    <w:rsid w:val="004C7859"/>
    <w:rsid w:val="004C7FCE"/>
    <w:rsid w:val="004D0347"/>
    <w:rsid w:val="004D053B"/>
    <w:rsid w:val="004D10CF"/>
    <w:rsid w:val="004D1192"/>
    <w:rsid w:val="004D1D7A"/>
    <w:rsid w:val="004D2480"/>
    <w:rsid w:val="004D3B3C"/>
    <w:rsid w:val="004D4C95"/>
    <w:rsid w:val="004D5658"/>
    <w:rsid w:val="004D5741"/>
    <w:rsid w:val="004D5B45"/>
    <w:rsid w:val="004D5F8F"/>
    <w:rsid w:val="004D6F2C"/>
    <w:rsid w:val="004D6F86"/>
    <w:rsid w:val="004D6FF4"/>
    <w:rsid w:val="004D7335"/>
    <w:rsid w:val="004D7951"/>
    <w:rsid w:val="004D7C8D"/>
    <w:rsid w:val="004E00C2"/>
    <w:rsid w:val="004E0376"/>
    <w:rsid w:val="004E05D3"/>
    <w:rsid w:val="004E12A5"/>
    <w:rsid w:val="004E210B"/>
    <w:rsid w:val="004E2A04"/>
    <w:rsid w:val="004E2ACA"/>
    <w:rsid w:val="004E6561"/>
    <w:rsid w:val="004E6853"/>
    <w:rsid w:val="004E6AFA"/>
    <w:rsid w:val="004E6DDA"/>
    <w:rsid w:val="004E7176"/>
    <w:rsid w:val="004F0118"/>
    <w:rsid w:val="004F089E"/>
    <w:rsid w:val="004F137D"/>
    <w:rsid w:val="004F1A4E"/>
    <w:rsid w:val="004F1CB5"/>
    <w:rsid w:val="004F1E01"/>
    <w:rsid w:val="004F215C"/>
    <w:rsid w:val="004F3976"/>
    <w:rsid w:val="004F3FAE"/>
    <w:rsid w:val="004F510D"/>
    <w:rsid w:val="004F53BF"/>
    <w:rsid w:val="004F5430"/>
    <w:rsid w:val="004F65DE"/>
    <w:rsid w:val="004F69A9"/>
    <w:rsid w:val="004F69C0"/>
    <w:rsid w:val="004F7747"/>
    <w:rsid w:val="00501A30"/>
    <w:rsid w:val="00501EAE"/>
    <w:rsid w:val="00503307"/>
    <w:rsid w:val="00503546"/>
    <w:rsid w:val="00503732"/>
    <w:rsid w:val="00503B19"/>
    <w:rsid w:val="00505800"/>
    <w:rsid w:val="005059D4"/>
    <w:rsid w:val="0050663D"/>
    <w:rsid w:val="00511026"/>
    <w:rsid w:val="005113B5"/>
    <w:rsid w:val="00511950"/>
    <w:rsid w:val="00511AB4"/>
    <w:rsid w:val="005120C8"/>
    <w:rsid w:val="00512222"/>
    <w:rsid w:val="0051275A"/>
    <w:rsid w:val="005131E9"/>
    <w:rsid w:val="005146EA"/>
    <w:rsid w:val="00514BAB"/>
    <w:rsid w:val="00515378"/>
    <w:rsid w:val="00515536"/>
    <w:rsid w:val="005156E0"/>
    <w:rsid w:val="00517576"/>
    <w:rsid w:val="00517780"/>
    <w:rsid w:val="005205DE"/>
    <w:rsid w:val="00520D57"/>
    <w:rsid w:val="00521006"/>
    <w:rsid w:val="00522DEB"/>
    <w:rsid w:val="00524496"/>
    <w:rsid w:val="005245DE"/>
    <w:rsid w:val="00524631"/>
    <w:rsid w:val="00525139"/>
    <w:rsid w:val="00525345"/>
    <w:rsid w:val="00525F86"/>
    <w:rsid w:val="00526663"/>
    <w:rsid w:val="00527526"/>
    <w:rsid w:val="00527AD8"/>
    <w:rsid w:val="005312DD"/>
    <w:rsid w:val="0053291D"/>
    <w:rsid w:val="00533CC7"/>
    <w:rsid w:val="00533F3F"/>
    <w:rsid w:val="005355F8"/>
    <w:rsid w:val="0053606D"/>
    <w:rsid w:val="005362AB"/>
    <w:rsid w:val="005364EF"/>
    <w:rsid w:val="00536C86"/>
    <w:rsid w:val="00537162"/>
    <w:rsid w:val="0053740D"/>
    <w:rsid w:val="00537E4F"/>
    <w:rsid w:val="00540677"/>
    <w:rsid w:val="005406BB"/>
    <w:rsid w:val="0054097E"/>
    <w:rsid w:val="00540F58"/>
    <w:rsid w:val="0054172D"/>
    <w:rsid w:val="005420D9"/>
    <w:rsid w:val="0054264F"/>
    <w:rsid w:val="00542BA9"/>
    <w:rsid w:val="00543947"/>
    <w:rsid w:val="00544764"/>
    <w:rsid w:val="00544D23"/>
    <w:rsid w:val="00544E34"/>
    <w:rsid w:val="00544F52"/>
    <w:rsid w:val="0054663C"/>
    <w:rsid w:val="00547061"/>
    <w:rsid w:val="00547C9E"/>
    <w:rsid w:val="00547D17"/>
    <w:rsid w:val="005508D8"/>
    <w:rsid w:val="005508F9"/>
    <w:rsid w:val="00551DFF"/>
    <w:rsid w:val="00551E01"/>
    <w:rsid w:val="005521BD"/>
    <w:rsid w:val="00552258"/>
    <w:rsid w:val="005527F9"/>
    <w:rsid w:val="00553FF8"/>
    <w:rsid w:val="00554263"/>
    <w:rsid w:val="00554C92"/>
    <w:rsid w:val="005551D1"/>
    <w:rsid w:val="00560540"/>
    <w:rsid w:val="005608D1"/>
    <w:rsid w:val="00560E33"/>
    <w:rsid w:val="0056114B"/>
    <w:rsid w:val="0056164D"/>
    <w:rsid w:val="005620C7"/>
    <w:rsid w:val="0056243B"/>
    <w:rsid w:val="00562BEF"/>
    <w:rsid w:val="00562DAA"/>
    <w:rsid w:val="0056349B"/>
    <w:rsid w:val="00563CC6"/>
    <w:rsid w:val="0056492F"/>
    <w:rsid w:val="00564B6F"/>
    <w:rsid w:val="00565D43"/>
    <w:rsid w:val="005661D0"/>
    <w:rsid w:val="0056746E"/>
    <w:rsid w:val="005675EB"/>
    <w:rsid w:val="00567762"/>
    <w:rsid w:val="00570334"/>
    <w:rsid w:val="00570A61"/>
    <w:rsid w:val="0057183A"/>
    <w:rsid w:val="00571BB2"/>
    <w:rsid w:val="0057387C"/>
    <w:rsid w:val="00573E1E"/>
    <w:rsid w:val="005745F1"/>
    <w:rsid w:val="00575553"/>
    <w:rsid w:val="00575927"/>
    <w:rsid w:val="00580833"/>
    <w:rsid w:val="00580C1D"/>
    <w:rsid w:val="005814D5"/>
    <w:rsid w:val="00581A73"/>
    <w:rsid w:val="00582CF4"/>
    <w:rsid w:val="00582D11"/>
    <w:rsid w:val="00582F6B"/>
    <w:rsid w:val="005851AF"/>
    <w:rsid w:val="005854C9"/>
    <w:rsid w:val="00585CDD"/>
    <w:rsid w:val="00586108"/>
    <w:rsid w:val="0058637E"/>
    <w:rsid w:val="00586400"/>
    <w:rsid w:val="00587D50"/>
    <w:rsid w:val="005910B8"/>
    <w:rsid w:val="0059357B"/>
    <w:rsid w:val="00594217"/>
    <w:rsid w:val="005942B2"/>
    <w:rsid w:val="00594A6E"/>
    <w:rsid w:val="00594AF2"/>
    <w:rsid w:val="00594E29"/>
    <w:rsid w:val="00595C0B"/>
    <w:rsid w:val="0059750C"/>
    <w:rsid w:val="00597F84"/>
    <w:rsid w:val="005A0026"/>
    <w:rsid w:val="005A048D"/>
    <w:rsid w:val="005A0D70"/>
    <w:rsid w:val="005A14C2"/>
    <w:rsid w:val="005A15C3"/>
    <w:rsid w:val="005A1FF5"/>
    <w:rsid w:val="005A29FA"/>
    <w:rsid w:val="005A2DF3"/>
    <w:rsid w:val="005A3C5A"/>
    <w:rsid w:val="005A492B"/>
    <w:rsid w:val="005A5226"/>
    <w:rsid w:val="005A5A74"/>
    <w:rsid w:val="005A6559"/>
    <w:rsid w:val="005A6D11"/>
    <w:rsid w:val="005A7B1F"/>
    <w:rsid w:val="005A7D83"/>
    <w:rsid w:val="005A7E2F"/>
    <w:rsid w:val="005B1134"/>
    <w:rsid w:val="005B15DF"/>
    <w:rsid w:val="005B233C"/>
    <w:rsid w:val="005B384E"/>
    <w:rsid w:val="005B3B1E"/>
    <w:rsid w:val="005B455A"/>
    <w:rsid w:val="005B54D9"/>
    <w:rsid w:val="005B5DCD"/>
    <w:rsid w:val="005B601B"/>
    <w:rsid w:val="005B652E"/>
    <w:rsid w:val="005B7059"/>
    <w:rsid w:val="005C07D7"/>
    <w:rsid w:val="005C11D3"/>
    <w:rsid w:val="005C1602"/>
    <w:rsid w:val="005C181E"/>
    <w:rsid w:val="005C1934"/>
    <w:rsid w:val="005C3021"/>
    <w:rsid w:val="005C33B4"/>
    <w:rsid w:val="005C3B5C"/>
    <w:rsid w:val="005C3ECB"/>
    <w:rsid w:val="005C618A"/>
    <w:rsid w:val="005C6854"/>
    <w:rsid w:val="005C6BD5"/>
    <w:rsid w:val="005C75D7"/>
    <w:rsid w:val="005D0C4B"/>
    <w:rsid w:val="005D1151"/>
    <w:rsid w:val="005D2460"/>
    <w:rsid w:val="005D25BA"/>
    <w:rsid w:val="005D2864"/>
    <w:rsid w:val="005D2BEB"/>
    <w:rsid w:val="005D2C0A"/>
    <w:rsid w:val="005D3707"/>
    <w:rsid w:val="005D3748"/>
    <w:rsid w:val="005D421E"/>
    <w:rsid w:val="005D49E3"/>
    <w:rsid w:val="005D55B6"/>
    <w:rsid w:val="005D55D3"/>
    <w:rsid w:val="005D698E"/>
    <w:rsid w:val="005D7180"/>
    <w:rsid w:val="005D7371"/>
    <w:rsid w:val="005E1AAD"/>
    <w:rsid w:val="005E2131"/>
    <w:rsid w:val="005E28B5"/>
    <w:rsid w:val="005E36FD"/>
    <w:rsid w:val="005E4172"/>
    <w:rsid w:val="005E4BED"/>
    <w:rsid w:val="005E4E2F"/>
    <w:rsid w:val="005E5085"/>
    <w:rsid w:val="005E5519"/>
    <w:rsid w:val="005E616E"/>
    <w:rsid w:val="005E632F"/>
    <w:rsid w:val="005E68A3"/>
    <w:rsid w:val="005E6E3C"/>
    <w:rsid w:val="005E6F52"/>
    <w:rsid w:val="005E770A"/>
    <w:rsid w:val="005E7999"/>
    <w:rsid w:val="005F022A"/>
    <w:rsid w:val="005F2111"/>
    <w:rsid w:val="005F2440"/>
    <w:rsid w:val="005F3EF1"/>
    <w:rsid w:val="005F51BA"/>
    <w:rsid w:val="005F532D"/>
    <w:rsid w:val="005F5F52"/>
    <w:rsid w:val="005F603D"/>
    <w:rsid w:val="005F7AA0"/>
    <w:rsid w:val="005F7C6D"/>
    <w:rsid w:val="00600B57"/>
    <w:rsid w:val="00602377"/>
    <w:rsid w:val="00602475"/>
    <w:rsid w:val="00602BB8"/>
    <w:rsid w:val="00602E77"/>
    <w:rsid w:val="0060384F"/>
    <w:rsid w:val="00605192"/>
    <w:rsid w:val="006057CA"/>
    <w:rsid w:val="00606610"/>
    <w:rsid w:val="0060736B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E0A"/>
    <w:rsid w:val="00617446"/>
    <w:rsid w:val="00617514"/>
    <w:rsid w:val="0061792D"/>
    <w:rsid w:val="006200FA"/>
    <w:rsid w:val="00620129"/>
    <w:rsid w:val="006204DB"/>
    <w:rsid w:val="00620744"/>
    <w:rsid w:val="00621141"/>
    <w:rsid w:val="006211FE"/>
    <w:rsid w:val="006217E0"/>
    <w:rsid w:val="00622AC9"/>
    <w:rsid w:val="00622C92"/>
    <w:rsid w:val="00624EFA"/>
    <w:rsid w:val="00625919"/>
    <w:rsid w:val="00625CFE"/>
    <w:rsid w:val="00626262"/>
    <w:rsid w:val="00626F53"/>
    <w:rsid w:val="00630313"/>
    <w:rsid w:val="006307A9"/>
    <w:rsid w:val="00631E32"/>
    <w:rsid w:val="00631E4F"/>
    <w:rsid w:val="006327BF"/>
    <w:rsid w:val="0063295A"/>
    <w:rsid w:val="0063466F"/>
    <w:rsid w:val="00634E3A"/>
    <w:rsid w:val="00634EE4"/>
    <w:rsid w:val="00635FE0"/>
    <w:rsid w:val="0063668B"/>
    <w:rsid w:val="0063689A"/>
    <w:rsid w:val="00636D6D"/>
    <w:rsid w:val="00637A28"/>
    <w:rsid w:val="006403C8"/>
    <w:rsid w:val="00640825"/>
    <w:rsid w:val="00640FC9"/>
    <w:rsid w:val="0064180B"/>
    <w:rsid w:val="00642FB5"/>
    <w:rsid w:val="00643325"/>
    <w:rsid w:val="00643C5B"/>
    <w:rsid w:val="006447C6"/>
    <w:rsid w:val="006450FB"/>
    <w:rsid w:val="00645633"/>
    <w:rsid w:val="00645967"/>
    <w:rsid w:val="006465E6"/>
    <w:rsid w:val="00647242"/>
    <w:rsid w:val="0064732A"/>
    <w:rsid w:val="0065075A"/>
    <w:rsid w:val="00650906"/>
    <w:rsid w:val="00650930"/>
    <w:rsid w:val="00652637"/>
    <w:rsid w:val="006530BD"/>
    <w:rsid w:val="00653D89"/>
    <w:rsid w:val="00653FFC"/>
    <w:rsid w:val="00654884"/>
    <w:rsid w:val="00654B4D"/>
    <w:rsid w:val="00655C9C"/>
    <w:rsid w:val="00655D7D"/>
    <w:rsid w:val="00655E13"/>
    <w:rsid w:val="00655E17"/>
    <w:rsid w:val="006564DD"/>
    <w:rsid w:val="006568BC"/>
    <w:rsid w:val="0065690D"/>
    <w:rsid w:val="00656C88"/>
    <w:rsid w:val="006577F9"/>
    <w:rsid w:val="006617B1"/>
    <w:rsid w:val="00661BA5"/>
    <w:rsid w:val="00662403"/>
    <w:rsid w:val="00663690"/>
    <w:rsid w:val="00664863"/>
    <w:rsid w:val="006650AB"/>
    <w:rsid w:val="00665307"/>
    <w:rsid w:val="00665517"/>
    <w:rsid w:val="0066653B"/>
    <w:rsid w:val="00667139"/>
    <w:rsid w:val="0066778E"/>
    <w:rsid w:val="00667F99"/>
    <w:rsid w:val="00672686"/>
    <w:rsid w:val="00672CE1"/>
    <w:rsid w:val="00673BD7"/>
    <w:rsid w:val="00673F35"/>
    <w:rsid w:val="00674BC6"/>
    <w:rsid w:val="00675664"/>
    <w:rsid w:val="0067699C"/>
    <w:rsid w:val="00676DBC"/>
    <w:rsid w:val="0067709C"/>
    <w:rsid w:val="006779A8"/>
    <w:rsid w:val="00677B2F"/>
    <w:rsid w:val="0068007C"/>
    <w:rsid w:val="006809E7"/>
    <w:rsid w:val="006821A7"/>
    <w:rsid w:val="00683D9F"/>
    <w:rsid w:val="00684174"/>
    <w:rsid w:val="00684367"/>
    <w:rsid w:val="00686107"/>
    <w:rsid w:val="0068619F"/>
    <w:rsid w:val="0068775F"/>
    <w:rsid w:val="006901B4"/>
    <w:rsid w:val="00690448"/>
    <w:rsid w:val="00690FE4"/>
    <w:rsid w:val="00692679"/>
    <w:rsid w:val="006928A1"/>
    <w:rsid w:val="006928C8"/>
    <w:rsid w:val="006930E0"/>
    <w:rsid w:val="00693172"/>
    <w:rsid w:val="006936EA"/>
    <w:rsid w:val="00695C9E"/>
    <w:rsid w:val="006962BC"/>
    <w:rsid w:val="00696BAC"/>
    <w:rsid w:val="00696E60"/>
    <w:rsid w:val="006978E5"/>
    <w:rsid w:val="006A0237"/>
    <w:rsid w:val="006A0F85"/>
    <w:rsid w:val="006A1097"/>
    <w:rsid w:val="006A1341"/>
    <w:rsid w:val="006A1626"/>
    <w:rsid w:val="006A1B82"/>
    <w:rsid w:val="006A3DF9"/>
    <w:rsid w:val="006A46AD"/>
    <w:rsid w:val="006A5437"/>
    <w:rsid w:val="006A55FA"/>
    <w:rsid w:val="006A5E81"/>
    <w:rsid w:val="006A6B52"/>
    <w:rsid w:val="006A6CBC"/>
    <w:rsid w:val="006A6D0B"/>
    <w:rsid w:val="006A7CDD"/>
    <w:rsid w:val="006B0419"/>
    <w:rsid w:val="006B092B"/>
    <w:rsid w:val="006B3D6E"/>
    <w:rsid w:val="006B3EAE"/>
    <w:rsid w:val="006B46A1"/>
    <w:rsid w:val="006B5B1D"/>
    <w:rsid w:val="006B6C0B"/>
    <w:rsid w:val="006B6EA0"/>
    <w:rsid w:val="006B72CA"/>
    <w:rsid w:val="006B77D5"/>
    <w:rsid w:val="006C08E5"/>
    <w:rsid w:val="006C1322"/>
    <w:rsid w:val="006C16B6"/>
    <w:rsid w:val="006C19CC"/>
    <w:rsid w:val="006C1C01"/>
    <w:rsid w:val="006C1FA7"/>
    <w:rsid w:val="006C26C3"/>
    <w:rsid w:val="006C2F95"/>
    <w:rsid w:val="006C3EB2"/>
    <w:rsid w:val="006C614D"/>
    <w:rsid w:val="006C70B3"/>
    <w:rsid w:val="006C75E6"/>
    <w:rsid w:val="006C76A5"/>
    <w:rsid w:val="006C7EC8"/>
    <w:rsid w:val="006D0ACA"/>
    <w:rsid w:val="006D0DC8"/>
    <w:rsid w:val="006D13E7"/>
    <w:rsid w:val="006D15AD"/>
    <w:rsid w:val="006D2135"/>
    <w:rsid w:val="006D282F"/>
    <w:rsid w:val="006D2A1D"/>
    <w:rsid w:val="006D3424"/>
    <w:rsid w:val="006D4245"/>
    <w:rsid w:val="006D48E4"/>
    <w:rsid w:val="006D4A6F"/>
    <w:rsid w:val="006D4B46"/>
    <w:rsid w:val="006D4D03"/>
    <w:rsid w:val="006D5145"/>
    <w:rsid w:val="006D5487"/>
    <w:rsid w:val="006D6321"/>
    <w:rsid w:val="006D6BEE"/>
    <w:rsid w:val="006D6C2B"/>
    <w:rsid w:val="006D7356"/>
    <w:rsid w:val="006D7E14"/>
    <w:rsid w:val="006E0094"/>
    <w:rsid w:val="006E0431"/>
    <w:rsid w:val="006E15F7"/>
    <w:rsid w:val="006E3858"/>
    <w:rsid w:val="006E4AC5"/>
    <w:rsid w:val="006E4CA9"/>
    <w:rsid w:val="006E5BE9"/>
    <w:rsid w:val="006E5F7A"/>
    <w:rsid w:val="006E604E"/>
    <w:rsid w:val="006E62EF"/>
    <w:rsid w:val="006E658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2454"/>
    <w:rsid w:val="006F2AC3"/>
    <w:rsid w:val="006F367C"/>
    <w:rsid w:val="006F445B"/>
    <w:rsid w:val="006F4561"/>
    <w:rsid w:val="006F488B"/>
    <w:rsid w:val="006F4EFB"/>
    <w:rsid w:val="006F51E6"/>
    <w:rsid w:val="006F5BB6"/>
    <w:rsid w:val="006F6941"/>
    <w:rsid w:val="0070048D"/>
    <w:rsid w:val="007004F2"/>
    <w:rsid w:val="00701BD3"/>
    <w:rsid w:val="007022E2"/>
    <w:rsid w:val="007024D1"/>
    <w:rsid w:val="00702FD3"/>
    <w:rsid w:val="007049BB"/>
    <w:rsid w:val="0070594E"/>
    <w:rsid w:val="00706170"/>
    <w:rsid w:val="00706E58"/>
    <w:rsid w:val="007075F8"/>
    <w:rsid w:val="0071000D"/>
    <w:rsid w:val="00710A03"/>
    <w:rsid w:val="00710B25"/>
    <w:rsid w:val="00710DDA"/>
    <w:rsid w:val="00710F08"/>
    <w:rsid w:val="0071112B"/>
    <w:rsid w:val="007114A6"/>
    <w:rsid w:val="00711C46"/>
    <w:rsid w:val="00712253"/>
    <w:rsid w:val="0071357C"/>
    <w:rsid w:val="0071405A"/>
    <w:rsid w:val="0071490B"/>
    <w:rsid w:val="00714D46"/>
    <w:rsid w:val="00715E9B"/>
    <w:rsid w:val="00716C36"/>
    <w:rsid w:val="0071737A"/>
    <w:rsid w:val="00717A5C"/>
    <w:rsid w:val="00717D10"/>
    <w:rsid w:val="00717E5B"/>
    <w:rsid w:val="0072039F"/>
    <w:rsid w:val="007205C7"/>
    <w:rsid w:val="007215B0"/>
    <w:rsid w:val="00721696"/>
    <w:rsid w:val="00721E67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30C30"/>
    <w:rsid w:val="00730DE5"/>
    <w:rsid w:val="00730FB0"/>
    <w:rsid w:val="0073111C"/>
    <w:rsid w:val="0073164C"/>
    <w:rsid w:val="00731D1B"/>
    <w:rsid w:val="00731D70"/>
    <w:rsid w:val="007320C7"/>
    <w:rsid w:val="00732798"/>
    <w:rsid w:val="00732CE0"/>
    <w:rsid w:val="00733977"/>
    <w:rsid w:val="00734B03"/>
    <w:rsid w:val="00734C6F"/>
    <w:rsid w:val="0073587A"/>
    <w:rsid w:val="00735882"/>
    <w:rsid w:val="007368C0"/>
    <w:rsid w:val="00736BC2"/>
    <w:rsid w:val="00736CE6"/>
    <w:rsid w:val="00736E3B"/>
    <w:rsid w:val="00736EF1"/>
    <w:rsid w:val="0073703E"/>
    <w:rsid w:val="00737C5B"/>
    <w:rsid w:val="00740E58"/>
    <w:rsid w:val="00740EC4"/>
    <w:rsid w:val="00740ECF"/>
    <w:rsid w:val="00742EF6"/>
    <w:rsid w:val="0074385D"/>
    <w:rsid w:val="007438F4"/>
    <w:rsid w:val="00743CAB"/>
    <w:rsid w:val="00744A49"/>
    <w:rsid w:val="00744DAE"/>
    <w:rsid w:val="00745803"/>
    <w:rsid w:val="007469D3"/>
    <w:rsid w:val="00746E18"/>
    <w:rsid w:val="00747A5F"/>
    <w:rsid w:val="007500C9"/>
    <w:rsid w:val="007505A2"/>
    <w:rsid w:val="00751591"/>
    <w:rsid w:val="0075165F"/>
    <w:rsid w:val="00753B71"/>
    <w:rsid w:val="00754C65"/>
    <w:rsid w:val="00754FC2"/>
    <w:rsid w:val="00754FF4"/>
    <w:rsid w:val="00755445"/>
    <w:rsid w:val="00755690"/>
    <w:rsid w:val="0075584E"/>
    <w:rsid w:val="00755C26"/>
    <w:rsid w:val="00755DD0"/>
    <w:rsid w:val="00756A99"/>
    <w:rsid w:val="00757BE9"/>
    <w:rsid w:val="00757FC0"/>
    <w:rsid w:val="00760EA5"/>
    <w:rsid w:val="007610D4"/>
    <w:rsid w:val="007613A8"/>
    <w:rsid w:val="00761840"/>
    <w:rsid w:val="00761FCE"/>
    <w:rsid w:val="00762024"/>
    <w:rsid w:val="007628F0"/>
    <w:rsid w:val="00763330"/>
    <w:rsid w:val="007638DC"/>
    <w:rsid w:val="0076396F"/>
    <w:rsid w:val="00763BB9"/>
    <w:rsid w:val="00763D03"/>
    <w:rsid w:val="00763DC9"/>
    <w:rsid w:val="00764467"/>
    <w:rsid w:val="00764907"/>
    <w:rsid w:val="00764F4D"/>
    <w:rsid w:val="00764F66"/>
    <w:rsid w:val="00766154"/>
    <w:rsid w:val="0076626F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863"/>
    <w:rsid w:val="007758B0"/>
    <w:rsid w:val="007764BA"/>
    <w:rsid w:val="00776F5D"/>
    <w:rsid w:val="007770B8"/>
    <w:rsid w:val="007770DC"/>
    <w:rsid w:val="00777196"/>
    <w:rsid w:val="00777772"/>
    <w:rsid w:val="0077777C"/>
    <w:rsid w:val="007779E3"/>
    <w:rsid w:val="007806FA"/>
    <w:rsid w:val="007808FC"/>
    <w:rsid w:val="00780909"/>
    <w:rsid w:val="00780FF9"/>
    <w:rsid w:val="00781510"/>
    <w:rsid w:val="00781571"/>
    <w:rsid w:val="00782807"/>
    <w:rsid w:val="00782E9C"/>
    <w:rsid w:val="007839CC"/>
    <w:rsid w:val="00783D2A"/>
    <w:rsid w:val="00785412"/>
    <w:rsid w:val="00785AA0"/>
    <w:rsid w:val="00785C2B"/>
    <w:rsid w:val="00786345"/>
    <w:rsid w:val="00786913"/>
    <w:rsid w:val="0078739A"/>
    <w:rsid w:val="00791190"/>
    <w:rsid w:val="007912DF"/>
    <w:rsid w:val="00792923"/>
    <w:rsid w:val="00792B5D"/>
    <w:rsid w:val="007933E5"/>
    <w:rsid w:val="00794497"/>
    <w:rsid w:val="007947B7"/>
    <w:rsid w:val="00794921"/>
    <w:rsid w:val="007949DC"/>
    <w:rsid w:val="00795773"/>
    <w:rsid w:val="0079731D"/>
    <w:rsid w:val="00797A6E"/>
    <w:rsid w:val="007A01AF"/>
    <w:rsid w:val="007A030E"/>
    <w:rsid w:val="007A1555"/>
    <w:rsid w:val="007A2084"/>
    <w:rsid w:val="007A53C6"/>
    <w:rsid w:val="007A5A19"/>
    <w:rsid w:val="007A5BE5"/>
    <w:rsid w:val="007A6552"/>
    <w:rsid w:val="007A668D"/>
    <w:rsid w:val="007A6DE4"/>
    <w:rsid w:val="007A6DFD"/>
    <w:rsid w:val="007A6F3A"/>
    <w:rsid w:val="007A73AA"/>
    <w:rsid w:val="007A7CAF"/>
    <w:rsid w:val="007A7E6F"/>
    <w:rsid w:val="007B0130"/>
    <w:rsid w:val="007B0E73"/>
    <w:rsid w:val="007B12BE"/>
    <w:rsid w:val="007B1A4F"/>
    <w:rsid w:val="007B2482"/>
    <w:rsid w:val="007B25AF"/>
    <w:rsid w:val="007B260E"/>
    <w:rsid w:val="007B359B"/>
    <w:rsid w:val="007B40F8"/>
    <w:rsid w:val="007B47A5"/>
    <w:rsid w:val="007B5B60"/>
    <w:rsid w:val="007B6961"/>
    <w:rsid w:val="007B711E"/>
    <w:rsid w:val="007B7263"/>
    <w:rsid w:val="007B7AB5"/>
    <w:rsid w:val="007B7E33"/>
    <w:rsid w:val="007B7F6F"/>
    <w:rsid w:val="007C00E6"/>
    <w:rsid w:val="007C0564"/>
    <w:rsid w:val="007C06F1"/>
    <w:rsid w:val="007C153B"/>
    <w:rsid w:val="007C15A2"/>
    <w:rsid w:val="007C295E"/>
    <w:rsid w:val="007C2A9D"/>
    <w:rsid w:val="007C2C98"/>
    <w:rsid w:val="007C2D27"/>
    <w:rsid w:val="007C439A"/>
    <w:rsid w:val="007C4BA5"/>
    <w:rsid w:val="007C4C7D"/>
    <w:rsid w:val="007C55CD"/>
    <w:rsid w:val="007C77E3"/>
    <w:rsid w:val="007C7F46"/>
    <w:rsid w:val="007D000D"/>
    <w:rsid w:val="007D00B3"/>
    <w:rsid w:val="007D062C"/>
    <w:rsid w:val="007D0B0F"/>
    <w:rsid w:val="007D133A"/>
    <w:rsid w:val="007D1A58"/>
    <w:rsid w:val="007D1F57"/>
    <w:rsid w:val="007D22BC"/>
    <w:rsid w:val="007D3213"/>
    <w:rsid w:val="007D4BC1"/>
    <w:rsid w:val="007D4BD9"/>
    <w:rsid w:val="007D4CA3"/>
    <w:rsid w:val="007D57BA"/>
    <w:rsid w:val="007D63DB"/>
    <w:rsid w:val="007D69D0"/>
    <w:rsid w:val="007E0977"/>
    <w:rsid w:val="007E0C8C"/>
    <w:rsid w:val="007E140F"/>
    <w:rsid w:val="007E2B9D"/>
    <w:rsid w:val="007E3145"/>
    <w:rsid w:val="007E37B0"/>
    <w:rsid w:val="007E3B44"/>
    <w:rsid w:val="007E7156"/>
    <w:rsid w:val="007E723B"/>
    <w:rsid w:val="007E7694"/>
    <w:rsid w:val="007E7B3E"/>
    <w:rsid w:val="007E7D45"/>
    <w:rsid w:val="007E7DBD"/>
    <w:rsid w:val="007F039D"/>
    <w:rsid w:val="007F03CD"/>
    <w:rsid w:val="007F1196"/>
    <w:rsid w:val="007F14D2"/>
    <w:rsid w:val="007F165C"/>
    <w:rsid w:val="007F2FF4"/>
    <w:rsid w:val="007F3484"/>
    <w:rsid w:val="007F3490"/>
    <w:rsid w:val="007F41B3"/>
    <w:rsid w:val="007F477E"/>
    <w:rsid w:val="007F4AD5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6C8"/>
    <w:rsid w:val="0080336E"/>
    <w:rsid w:val="008040EF"/>
    <w:rsid w:val="00805202"/>
    <w:rsid w:val="00805D46"/>
    <w:rsid w:val="00805EB9"/>
    <w:rsid w:val="008066AD"/>
    <w:rsid w:val="00806FC0"/>
    <w:rsid w:val="008079AE"/>
    <w:rsid w:val="00807EF1"/>
    <w:rsid w:val="0081015E"/>
    <w:rsid w:val="00810BA0"/>
    <w:rsid w:val="00810CAC"/>
    <w:rsid w:val="00810ED1"/>
    <w:rsid w:val="0081165E"/>
    <w:rsid w:val="008131B6"/>
    <w:rsid w:val="00813DD7"/>
    <w:rsid w:val="00813FCF"/>
    <w:rsid w:val="00815639"/>
    <w:rsid w:val="0081740E"/>
    <w:rsid w:val="00817A69"/>
    <w:rsid w:val="00817C04"/>
    <w:rsid w:val="00817DC9"/>
    <w:rsid w:val="008211E4"/>
    <w:rsid w:val="0082129B"/>
    <w:rsid w:val="00821DB3"/>
    <w:rsid w:val="00822C21"/>
    <w:rsid w:val="00822C48"/>
    <w:rsid w:val="00822C6F"/>
    <w:rsid w:val="0082360C"/>
    <w:rsid w:val="008244C7"/>
    <w:rsid w:val="00824687"/>
    <w:rsid w:val="00824AD6"/>
    <w:rsid w:val="0082502A"/>
    <w:rsid w:val="00825BE9"/>
    <w:rsid w:val="008268DF"/>
    <w:rsid w:val="00826B4A"/>
    <w:rsid w:val="00827411"/>
    <w:rsid w:val="00827B45"/>
    <w:rsid w:val="00827DD1"/>
    <w:rsid w:val="00827F68"/>
    <w:rsid w:val="0083041E"/>
    <w:rsid w:val="00831214"/>
    <w:rsid w:val="00831601"/>
    <w:rsid w:val="00831A31"/>
    <w:rsid w:val="00831D78"/>
    <w:rsid w:val="00831F80"/>
    <w:rsid w:val="008322DB"/>
    <w:rsid w:val="008327B8"/>
    <w:rsid w:val="0083474E"/>
    <w:rsid w:val="00834DFF"/>
    <w:rsid w:val="00835758"/>
    <w:rsid w:val="00835A08"/>
    <w:rsid w:val="00835E29"/>
    <w:rsid w:val="0083697F"/>
    <w:rsid w:val="00836D30"/>
    <w:rsid w:val="00837181"/>
    <w:rsid w:val="00837951"/>
    <w:rsid w:val="008408E1"/>
    <w:rsid w:val="00840F93"/>
    <w:rsid w:val="00841679"/>
    <w:rsid w:val="00841BF7"/>
    <w:rsid w:val="00841CD6"/>
    <w:rsid w:val="00842F4B"/>
    <w:rsid w:val="008430DF"/>
    <w:rsid w:val="0084400B"/>
    <w:rsid w:val="00844D87"/>
    <w:rsid w:val="00845347"/>
    <w:rsid w:val="0084664D"/>
    <w:rsid w:val="00846D81"/>
    <w:rsid w:val="00846F2F"/>
    <w:rsid w:val="0084749E"/>
    <w:rsid w:val="0085193F"/>
    <w:rsid w:val="00851A92"/>
    <w:rsid w:val="00852AFE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697C"/>
    <w:rsid w:val="00857450"/>
    <w:rsid w:val="008575FB"/>
    <w:rsid w:val="00857FA1"/>
    <w:rsid w:val="0086007D"/>
    <w:rsid w:val="008606A3"/>
    <w:rsid w:val="00862050"/>
    <w:rsid w:val="008621EF"/>
    <w:rsid w:val="008624B8"/>
    <w:rsid w:val="0086270D"/>
    <w:rsid w:val="00862D06"/>
    <w:rsid w:val="00863AFA"/>
    <w:rsid w:val="00863C59"/>
    <w:rsid w:val="008641AD"/>
    <w:rsid w:val="008642C1"/>
    <w:rsid w:val="00864AF1"/>
    <w:rsid w:val="00865146"/>
    <w:rsid w:val="0086539A"/>
    <w:rsid w:val="00865754"/>
    <w:rsid w:val="00866D9A"/>
    <w:rsid w:val="00867AAA"/>
    <w:rsid w:val="00870194"/>
    <w:rsid w:val="00870503"/>
    <w:rsid w:val="008706CC"/>
    <w:rsid w:val="00871AF8"/>
    <w:rsid w:val="00872466"/>
    <w:rsid w:val="0087249F"/>
    <w:rsid w:val="00872E7D"/>
    <w:rsid w:val="008731FF"/>
    <w:rsid w:val="008737EA"/>
    <w:rsid w:val="00873842"/>
    <w:rsid w:val="00873D99"/>
    <w:rsid w:val="00873FE7"/>
    <w:rsid w:val="008742BD"/>
    <w:rsid w:val="0087498A"/>
    <w:rsid w:val="00874ABD"/>
    <w:rsid w:val="008750C8"/>
    <w:rsid w:val="0087570C"/>
    <w:rsid w:val="008774A8"/>
    <w:rsid w:val="008779CD"/>
    <w:rsid w:val="008804F5"/>
    <w:rsid w:val="008814D8"/>
    <w:rsid w:val="00881890"/>
    <w:rsid w:val="008819C6"/>
    <w:rsid w:val="00881B01"/>
    <w:rsid w:val="00883591"/>
    <w:rsid w:val="00883F1A"/>
    <w:rsid w:val="00883F24"/>
    <w:rsid w:val="008845DB"/>
    <w:rsid w:val="00884ADA"/>
    <w:rsid w:val="00884B92"/>
    <w:rsid w:val="00884D44"/>
    <w:rsid w:val="00885436"/>
    <w:rsid w:val="0088662C"/>
    <w:rsid w:val="0088777F"/>
    <w:rsid w:val="00887A6B"/>
    <w:rsid w:val="00890C50"/>
    <w:rsid w:val="00891353"/>
    <w:rsid w:val="00891BC3"/>
    <w:rsid w:val="00892600"/>
    <w:rsid w:val="008938C4"/>
    <w:rsid w:val="008942FD"/>
    <w:rsid w:val="00894302"/>
    <w:rsid w:val="0089458D"/>
    <w:rsid w:val="00895794"/>
    <w:rsid w:val="00896086"/>
    <w:rsid w:val="008961C1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1C4C"/>
    <w:rsid w:val="008A1EAB"/>
    <w:rsid w:val="008A21CA"/>
    <w:rsid w:val="008A2546"/>
    <w:rsid w:val="008A2B38"/>
    <w:rsid w:val="008A4541"/>
    <w:rsid w:val="008A52DC"/>
    <w:rsid w:val="008A595D"/>
    <w:rsid w:val="008A5D4C"/>
    <w:rsid w:val="008A73F3"/>
    <w:rsid w:val="008B029F"/>
    <w:rsid w:val="008B07D8"/>
    <w:rsid w:val="008B08E2"/>
    <w:rsid w:val="008B0F12"/>
    <w:rsid w:val="008B1582"/>
    <w:rsid w:val="008B19DB"/>
    <w:rsid w:val="008B1A85"/>
    <w:rsid w:val="008B21E8"/>
    <w:rsid w:val="008B294C"/>
    <w:rsid w:val="008B2D5F"/>
    <w:rsid w:val="008B2E2E"/>
    <w:rsid w:val="008B2EDC"/>
    <w:rsid w:val="008B70AC"/>
    <w:rsid w:val="008B70C6"/>
    <w:rsid w:val="008B7463"/>
    <w:rsid w:val="008B7616"/>
    <w:rsid w:val="008B77BC"/>
    <w:rsid w:val="008B7B10"/>
    <w:rsid w:val="008B7D8B"/>
    <w:rsid w:val="008C0F19"/>
    <w:rsid w:val="008C0FAA"/>
    <w:rsid w:val="008C1BB8"/>
    <w:rsid w:val="008C1C33"/>
    <w:rsid w:val="008C2079"/>
    <w:rsid w:val="008C3BB6"/>
    <w:rsid w:val="008C3E33"/>
    <w:rsid w:val="008C54CD"/>
    <w:rsid w:val="008C56E4"/>
    <w:rsid w:val="008C58C8"/>
    <w:rsid w:val="008C59D3"/>
    <w:rsid w:val="008C59D9"/>
    <w:rsid w:val="008C602D"/>
    <w:rsid w:val="008C6507"/>
    <w:rsid w:val="008C68EC"/>
    <w:rsid w:val="008C6FC9"/>
    <w:rsid w:val="008C7B89"/>
    <w:rsid w:val="008C7FDF"/>
    <w:rsid w:val="008D0026"/>
    <w:rsid w:val="008D0523"/>
    <w:rsid w:val="008D0FAB"/>
    <w:rsid w:val="008D135C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C4F"/>
    <w:rsid w:val="008E04D5"/>
    <w:rsid w:val="008E1429"/>
    <w:rsid w:val="008E2A4B"/>
    <w:rsid w:val="008E2EF0"/>
    <w:rsid w:val="008E371B"/>
    <w:rsid w:val="008E3FD9"/>
    <w:rsid w:val="008E3FFD"/>
    <w:rsid w:val="008E44F6"/>
    <w:rsid w:val="008E4B73"/>
    <w:rsid w:val="008E4D89"/>
    <w:rsid w:val="008E515A"/>
    <w:rsid w:val="008E63CD"/>
    <w:rsid w:val="008E63FE"/>
    <w:rsid w:val="008E6923"/>
    <w:rsid w:val="008F0659"/>
    <w:rsid w:val="008F07FF"/>
    <w:rsid w:val="008F0C31"/>
    <w:rsid w:val="008F102F"/>
    <w:rsid w:val="008F1927"/>
    <w:rsid w:val="008F1C1E"/>
    <w:rsid w:val="008F23E5"/>
    <w:rsid w:val="008F2FCB"/>
    <w:rsid w:val="008F3131"/>
    <w:rsid w:val="008F31C5"/>
    <w:rsid w:val="008F3362"/>
    <w:rsid w:val="008F3B18"/>
    <w:rsid w:val="008F5735"/>
    <w:rsid w:val="008F6D46"/>
    <w:rsid w:val="009019F8"/>
    <w:rsid w:val="009023DC"/>
    <w:rsid w:val="00902C7E"/>
    <w:rsid w:val="00902EA2"/>
    <w:rsid w:val="00903C38"/>
    <w:rsid w:val="00903CC1"/>
    <w:rsid w:val="00903E03"/>
    <w:rsid w:val="009042ED"/>
    <w:rsid w:val="009048F7"/>
    <w:rsid w:val="00905B0E"/>
    <w:rsid w:val="00905F07"/>
    <w:rsid w:val="00906B77"/>
    <w:rsid w:val="009072A0"/>
    <w:rsid w:val="009074E0"/>
    <w:rsid w:val="00907A7F"/>
    <w:rsid w:val="009100FB"/>
    <w:rsid w:val="00910B5C"/>
    <w:rsid w:val="00910F14"/>
    <w:rsid w:val="00911842"/>
    <w:rsid w:val="0091242D"/>
    <w:rsid w:val="00913123"/>
    <w:rsid w:val="00914054"/>
    <w:rsid w:val="0091500E"/>
    <w:rsid w:val="00915CF9"/>
    <w:rsid w:val="009162AA"/>
    <w:rsid w:val="009167CC"/>
    <w:rsid w:val="00917FDD"/>
    <w:rsid w:val="009203A0"/>
    <w:rsid w:val="00920903"/>
    <w:rsid w:val="00920FB6"/>
    <w:rsid w:val="00920FC0"/>
    <w:rsid w:val="00921536"/>
    <w:rsid w:val="00921DEC"/>
    <w:rsid w:val="00922323"/>
    <w:rsid w:val="00922984"/>
    <w:rsid w:val="00922B69"/>
    <w:rsid w:val="00922C8D"/>
    <w:rsid w:val="009238EB"/>
    <w:rsid w:val="00923C20"/>
    <w:rsid w:val="0092410B"/>
    <w:rsid w:val="00924129"/>
    <w:rsid w:val="00925A50"/>
    <w:rsid w:val="00925AA0"/>
    <w:rsid w:val="00925B9F"/>
    <w:rsid w:val="00925F29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43F5"/>
    <w:rsid w:val="00934678"/>
    <w:rsid w:val="00935900"/>
    <w:rsid w:val="00936BF1"/>
    <w:rsid w:val="009372F5"/>
    <w:rsid w:val="00941C07"/>
    <w:rsid w:val="00941D02"/>
    <w:rsid w:val="00942B0E"/>
    <w:rsid w:val="00942C5A"/>
    <w:rsid w:val="00942FD3"/>
    <w:rsid w:val="00944279"/>
    <w:rsid w:val="00944A0C"/>
    <w:rsid w:val="00944EC0"/>
    <w:rsid w:val="00946CDF"/>
    <w:rsid w:val="009479C6"/>
    <w:rsid w:val="00947B25"/>
    <w:rsid w:val="00950F87"/>
    <w:rsid w:val="00951403"/>
    <w:rsid w:val="00951568"/>
    <w:rsid w:val="00951782"/>
    <w:rsid w:val="00951E49"/>
    <w:rsid w:val="00952A7F"/>
    <w:rsid w:val="00953805"/>
    <w:rsid w:val="00953C1E"/>
    <w:rsid w:val="009554B4"/>
    <w:rsid w:val="00955DAF"/>
    <w:rsid w:val="00956253"/>
    <w:rsid w:val="0095625E"/>
    <w:rsid w:val="00956AD7"/>
    <w:rsid w:val="00957BCA"/>
    <w:rsid w:val="009607F5"/>
    <w:rsid w:val="0096104E"/>
    <w:rsid w:val="009615C5"/>
    <w:rsid w:val="009616FA"/>
    <w:rsid w:val="00962A6C"/>
    <w:rsid w:val="009632D4"/>
    <w:rsid w:val="0096410D"/>
    <w:rsid w:val="009641F9"/>
    <w:rsid w:val="00964366"/>
    <w:rsid w:val="00964FBF"/>
    <w:rsid w:val="00965618"/>
    <w:rsid w:val="00966AEE"/>
    <w:rsid w:val="00967466"/>
    <w:rsid w:val="00971113"/>
    <w:rsid w:val="00971948"/>
    <w:rsid w:val="009719D6"/>
    <w:rsid w:val="00971CD1"/>
    <w:rsid w:val="00971D88"/>
    <w:rsid w:val="00971E1B"/>
    <w:rsid w:val="00973FED"/>
    <w:rsid w:val="00975283"/>
    <w:rsid w:val="00976EE3"/>
    <w:rsid w:val="009777F2"/>
    <w:rsid w:val="009778BA"/>
    <w:rsid w:val="00977BB7"/>
    <w:rsid w:val="00977E60"/>
    <w:rsid w:val="0098078B"/>
    <w:rsid w:val="00980B59"/>
    <w:rsid w:val="00982F8A"/>
    <w:rsid w:val="00983629"/>
    <w:rsid w:val="00983E61"/>
    <w:rsid w:val="00984842"/>
    <w:rsid w:val="00985855"/>
    <w:rsid w:val="00985A0B"/>
    <w:rsid w:val="00987161"/>
    <w:rsid w:val="00987445"/>
    <w:rsid w:val="00987E71"/>
    <w:rsid w:val="009913CE"/>
    <w:rsid w:val="0099168D"/>
    <w:rsid w:val="00991E6E"/>
    <w:rsid w:val="0099231C"/>
    <w:rsid w:val="00992F87"/>
    <w:rsid w:val="009935F7"/>
    <w:rsid w:val="0099443D"/>
    <w:rsid w:val="00994BCE"/>
    <w:rsid w:val="0099593C"/>
    <w:rsid w:val="00995B70"/>
    <w:rsid w:val="00995DD6"/>
    <w:rsid w:val="00996B53"/>
    <w:rsid w:val="00996B70"/>
    <w:rsid w:val="00997646"/>
    <w:rsid w:val="00997EF3"/>
    <w:rsid w:val="009A1169"/>
    <w:rsid w:val="009A19AC"/>
    <w:rsid w:val="009A24E1"/>
    <w:rsid w:val="009A3A7A"/>
    <w:rsid w:val="009A4082"/>
    <w:rsid w:val="009A5199"/>
    <w:rsid w:val="009A574F"/>
    <w:rsid w:val="009A5951"/>
    <w:rsid w:val="009A5E48"/>
    <w:rsid w:val="009A64DB"/>
    <w:rsid w:val="009A75DE"/>
    <w:rsid w:val="009A78A6"/>
    <w:rsid w:val="009A7CAA"/>
    <w:rsid w:val="009A7D69"/>
    <w:rsid w:val="009A7E1F"/>
    <w:rsid w:val="009B018E"/>
    <w:rsid w:val="009B0751"/>
    <w:rsid w:val="009B1A42"/>
    <w:rsid w:val="009B1A71"/>
    <w:rsid w:val="009B2402"/>
    <w:rsid w:val="009B2E9C"/>
    <w:rsid w:val="009B532E"/>
    <w:rsid w:val="009B58FC"/>
    <w:rsid w:val="009B5ECA"/>
    <w:rsid w:val="009B642C"/>
    <w:rsid w:val="009B6C7E"/>
    <w:rsid w:val="009C0114"/>
    <w:rsid w:val="009C1B42"/>
    <w:rsid w:val="009C21DE"/>
    <w:rsid w:val="009C270C"/>
    <w:rsid w:val="009C2B7E"/>
    <w:rsid w:val="009C3694"/>
    <w:rsid w:val="009C38E3"/>
    <w:rsid w:val="009C42A9"/>
    <w:rsid w:val="009C4772"/>
    <w:rsid w:val="009C54D6"/>
    <w:rsid w:val="009C69B0"/>
    <w:rsid w:val="009C6F26"/>
    <w:rsid w:val="009C7231"/>
    <w:rsid w:val="009C7472"/>
    <w:rsid w:val="009C7816"/>
    <w:rsid w:val="009C7A96"/>
    <w:rsid w:val="009C7C3B"/>
    <w:rsid w:val="009C7F3A"/>
    <w:rsid w:val="009D038C"/>
    <w:rsid w:val="009D1227"/>
    <w:rsid w:val="009D131B"/>
    <w:rsid w:val="009D1B9A"/>
    <w:rsid w:val="009D1C72"/>
    <w:rsid w:val="009D1F23"/>
    <w:rsid w:val="009D2264"/>
    <w:rsid w:val="009D22D1"/>
    <w:rsid w:val="009D2563"/>
    <w:rsid w:val="009D3088"/>
    <w:rsid w:val="009D4537"/>
    <w:rsid w:val="009D6449"/>
    <w:rsid w:val="009D76DB"/>
    <w:rsid w:val="009D77A0"/>
    <w:rsid w:val="009D7D50"/>
    <w:rsid w:val="009E0698"/>
    <w:rsid w:val="009E0CE2"/>
    <w:rsid w:val="009E0E17"/>
    <w:rsid w:val="009E143B"/>
    <w:rsid w:val="009E20F3"/>
    <w:rsid w:val="009E2381"/>
    <w:rsid w:val="009E2E61"/>
    <w:rsid w:val="009E31A0"/>
    <w:rsid w:val="009E36F0"/>
    <w:rsid w:val="009E40E5"/>
    <w:rsid w:val="009E7717"/>
    <w:rsid w:val="009E79AC"/>
    <w:rsid w:val="009F006C"/>
    <w:rsid w:val="009F03C2"/>
    <w:rsid w:val="009F1500"/>
    <w:rsid w:val="009F1A12"/>
    <w:rsid w:val="009F2FB8"/>
    <w:rsid w:val="009F38A1"/>
    <w:rsid w:val="009F3A85"/>
    <w:rsid w:val="009F40A8"/>
    <w:rsid w:val="009F44B7"/>
    <w:rsid w:val="009F4887"/>
    <w:rsid w:val="009F4FC0"/>
    <w:rsid w:val="009F50D7"/>
    <w:rsid w:val="009F672D"/>
    <w:rsid w:val="009F6C10"/>
    <w:rsid w:val="009F6EC8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F53"/>
    <w:rsid w:val="00A04FD4"/>
    <w:rsid w:val="00A0516C"/>
    <w:rsid w:val="00A062BE"/>
    <w:rsid w:val="00A06365"/>
    <w:rsid w:val="00A0663F"/>
    <w:rsid w:val="00A067E7"/>
    <w:rsid w:val="00A068DF"/>
    <w:rsid w:val="00A06A91"/>
    <w:rsid w:val="00A06B03"/>
    <w:rsid w:val="00A06EB3"/>
    <w:rsid w:val="00A07268"/>
    <w:rsid w:val="00A10C89"/>
    <w:rsid w:val="00A12885"/>
    <w:rsid w:val="00A13A31"/>
    <w:rsid w:val="00A14950"/>
    <w:rsid w:val="00A149FD"/>
    <w:rsid w:val="00A1632B"/>
    <w:rsid w:val="00A16D82"/>
    <w:rsid w:val="00A17A7B"/>
    <w:rsid w:val="00A20167"/>
    <w:rsid w:val="00A207A1"/>
    <w:rsid w:val="00A20B98"/>
    <w:rsid w:val="00A21B34"/>
    <w:rsid w:val="00A221EE"/>
    <w:rsid w:val="00A2275F"/>
    <w:rsid w:val="00A22F0C"/>
    <w:rsid w:val="00A23015"/>
    <w:rsid w:val="00A24874"/>
    <w:rsid w:val="00A24A6D"/>
    <w:rsid w:val="00A24BF5"/>
    <w:rsid w:val="00A25023"/>
    <w:rsid w:val="00A253B5"/>
    <w:rsid w:val="00A257C8"/>
    <w:rsid w:val="00A2580E"/>
    <w:rsid w:val="00A25EF4"/>
    <w:rsid w:val="00A260B6"/>
    <w:rsid w:val="00A262D1"/>
    <w:rsid w:val="00A26329"/>
    <w:rsid w:val="00A26814"/>
    <w:rsid w:val="00A26EDD"/>
    <w:rsid w:val="00A301E5"/>
    <w:rsid w:val="00A30245"/>
    <w:rsid w:val="00A3124C"/>
    <w:rsid w:val="00A3133B"/>
    <w:rsid w:val="00A31527"/>
    <w:rsid w:val="00A31754"/>
    <w:rsid w:val="00A31972"/>
    <w:rsid w:val="00A321E9"/>
    <w:rsid w:val="00A32448"/>
    <w:rsid w:val="00A324F3"/>
    <w:rsid w:val="00A32D9C"/>
    <w:rsid w:val="00A33726"/>
    <w:rsid w:val="00A339CE"/>
    <w:rsid w:val="00A34B27"/>
    <w:rsid w:val="00A3512A"/>
    <w:rsid w:val="00A36D91"/>
    <w:rsid w:val="00A36DFE"/>
    <w:rsid w:val="00A36ECE"/>
    <w:rsid w:val="00A373B4"/>
    <w:rsid w:val="00A3784C"/>
    <w:rsid w:val="00A37C7B"/>
    <w:rsid w:val="00A40860"/>
    <w:rsid w:val="00A4093A"/>
    <w:rsid w:val="00A40C25"/>
    <w:rsid w:val="00A40D38"/>
    <w:rsid w:val="00A40F69"/>
    <w:rsid w:val="00A411E7"/>
    <w:rsid w:val="00A41A3C"/>
    <w:rsid w:val="00A41EE3"/>
    <w:rsid w:val="00A42266"/>
    <w:rsid w:val="00A4335A"/>
    <w:rsid w:val="00A43463"/>
    <w:rsid w:val="00A44A99"/>
    <w:rsid w:val="00A45EA4"/>
    <w:rsid w:val="00A46496"/>
    <w:rsid w:val="00A465DD"/>
    <w:rsid w:val="00A46B8F"/>
    <w:rsid w:val="00A470B1"/>
    <w:rsid w:val="00A47A7B"/>
    <w:rsid w:val="00A47FBE"/>
    <w:rsid w:val="00A505D6"/>
    <w:rsid w:val="00A50630"/>
    <w:rsid w:val="00A50EB9"/>
    <w:rsid w:val="00A517E9"/>
    <w:rsid w:val="00A518D7"/>
    <w:rsid w:val="00A51997"/>
    <w:rsid w:val="00A525E3"/>
    <w:rsid w:val="00A52BC8"/>
    <w:rsid w:val="00A52FB3"/>
    <w:rsid w:val="00A52FDF"/>
    <w:rsid w:val="00A53683"/>
    <w:rsid w:val="00A54081"/>
    <w:rsid w:val="00A541BC"/>
    <w:rsid w:val="00A549B9"/>
    <w:rsid w:val="00A54EA6"/>
    <w:rsid w:val="00A551D6"/>
    <w:rsid w:val="00A559C4"/>
    <w:rsid w:val="00A5692F"/>
    <w:rsid w:val="00A56C7B"/>
    <w:rsid w:val="00A57635"/>
    <w:rsid w:val="00A577C3"/>
    <w:rsid w:val="00A60CAB"/>
    <w:rsid w:val="00A610E8"/>
    <w:rsid w:val="00A616DB"/>
    <w:rsid w:val="00A61EB2"/>
    <w:rsid w:val="00A6308D"/>
    <w:rsid w:val="00A64531"/>
    <w:rsid w:val="00A656DF"/>
    <w:rsid w:val="00A65822"/>
    <w:rsid w:val="00A658C0"/>
    <w:rsid w:val="00A65A6A"/>
    <w:rsid w:val="00A66850"/>
    <w:rsid w:val="00A668B7"/>
    <w:rsid w:val="00A668F4"/>
    <w:rsid w:val="00A66CB3"/>
    <w:rsid w:val="00A66D68"/>
    <w:rsid w:val="00A67E53"/>
    <w:rsid w:val="00A7069F"/>
    <w:rsid w:val="00A71F9B"/>
    <w:rsid w:val="00A72B95"/>
    <w:rsid w:val="00A73458"/>
    <w:rsid w:val="00A73DC8"/>
    <w:rsid w:val="00A74B7C"/>
    <w:rsid w:val="00A7510C"/>
    <w:rsid w:val="00A76475"/>
    <w:rsid w:val="00A770CB"/>
    <w:rsid w:val="00A77E80"/>
    <w:rsid w:val="00A80AC5"/>
    <w:rsid w:val="00A81E82"/>
    <w:rsid w:val="00A82094"/>
    <w:rsid w:val="00A83003"/>
    <w:rsid w:val="00A8311D"/>
    <w:rsid w:val="00A84171"/>
    <w:rsid w:val="00A84330"/>
    <w:rsid w:val="00A84E7B"/>
    <w:rsid w:val="00A858C4"/>
    <w:rsid w:val="00A8591D"/>
    <w:rsid w:val="00A85F07"/>
    <w:rsid w:val="00A87B0E"/>
    <w:rsid w:val="00A901E3"/>
    <w:rsid w:val="00A9043E"/>
    <w:rsid w:val="00A9057F"/>
    <w:rsid w:val="00A90E56"/>
    <w:rsid w:val="00A91BF8"/>
    <w:rsid w:val="00A91CDC"/>
    <w:rsid w:val="00A92BF1"/>
    <w:rsid w:val="00A932DC"/>
    <w:rsid w:val="00A937FD"/>
    <w:rsid w:val="00A95BCD"/>
    <w:rsid w:val="00A96531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8AD"/>
    <w:rsid w:val="00AA5B7C"/>
    <w:rsid w:val="00AA6BEE"/>
    <w:rsid w:val="00AA7300"/>
    <w:rsid w:val="00AB05D5"/>
    <w:rsid w:val="00AB1120"/>
    <w:rsid w:val="00AB1837"/>
    <w:rsid w:val="00AB1874"/>
    <w:rsid w:val="00AB1E1B"/>
    <w:rsid w:val="00AB20DD"/>
    <w:rsid w:val="00AB3413"/>
    <w:rsid w:val="00AB3D3D"/>
    <w:rsid w:val="00AB50AD"/>
    <w:rsid w:val="00AB56F6"/>
    <w:rsid w:val="00AB5A90"/>
    <w:rsid w:val="00AB6DD8"/>
    <w:rsid w:val="00AB70D7"/>
    <w:rsid w:val="00AB78D1"/>
    <w:rsid w:val="00AB7C50"/>
    <w:rsid w:val="00AC022B"/>
    <w:rsid w:val="00AC1071"/>
    <w:rsid w:val="00AC1D17"/>
    <w:rsid w:val="00AC249A"/>
    <w:rsid w:val="00AC31D3"/>
    <w:rsid w:val="00AC36D3"/>
    <w:rsid w:val="00AC3815"/>
    <w:rsid w:val="00AC39AE"/>
    <w:rsid w:val="00AC4058"/>
    <w:rsid w:val="00AC422C"/>
    <w:rsid w:val="00AC4876"/>
    <w:rsid w:val="00AC4B6C"/>
    <w:rsid w:val="00AC4C63"/>
    <w:rsid w:val="00AC4D4F"/>
    <w:rsid w:val="00AC5394"/>
    <w:rsid w:val="00AC5A12"/>
    <w:rsid w:val="00AC6365"/>
    <w:rsid w:val="00AC6E3A"/>
    <w:rsid w:val="00AC7081"/>
    <w:rsid w:val="00AD0011"/>
    <w:rsid w:val="00AD02A2"/>
    <w:rsid w:val="00AD1505"/>
    <w:rsid w:val="00AD1898"/>
    <w:rsid w:val="00AD2621"/>
    <w:rsid w:val="00AD564B"/>
    <w:rsid w:val="00AD5696"/>
    <w:rsid w:val="00AD59D1"/>
    <w:rsid w:val="00AD5D50"/>
    <w:rsid w:val="00AD66BA"/>
    <w:rsid w:val="00AD67AF"/>
    <w:rsid w:val="00AE07A7"/>
    <w:rsid w:val="00AE1C79"/>
    <w:rsid w:val="00AE34B6"/>
    <w:rsid w:val="00AE3BAB"/>
    <w:rsid w:val="00AE4250"/>
    <w:rsid w:val="00AE4340"/>
    <w:rsid w:val="00AE43FC"/>
    <w:rsid w:val="00AE49C4"/>
    <w:rsid w:val="00AE4A34"/>
    <w:rsid w:val="00AE5707"/>
    <w:rsid w:val="00AE595D"/>
    <w:rsid w:val="00AE5DEE"/>
    <w:rsid w:val="00AE62E6"/>
    <w:rsid w:val="00AE65B6"/>
    <w:rsid w:val="00AE6FDF"/>
    <w:rsid w:val="00AE768B"/>
    <w:rsid w:val="00AE7AA2"/>
    <w:rsid w:val="00AE7B69"/>
    <w:rsid w:val="00AF13E9"/>
    <w:rsid w:val="00AF151F"/>
    <w:rsid w:val="00AF1CCD"/>
    <w:rsid w:val="00AF1CDF"/>
    <w:rsid w:val="00AF49F5"/>
    <w:rsid w:val="00AF5A02"/>
    <w:rsid w:val="00AF5A45"/>
    <w:rsid w:val="00AF5D8F"/>
    <w:rsid w:val="00AF6CD9"/>
    <w:rsid w:val="00AF70FE"/>
    <w:rsid w:val="00AF7242"/>
    <w:rsid w:val="00AF7CB8"/>
    <w:rsid w:val="00B00A0F"/>
    <w:rsid w:val="00B00E3B"/>
    <w:rsid w:val="00B00EEA"/>
    <w:rsid w:val="00B012EC"/>
    <w:rsid w:val="00B0160D"/>
    <w:rsid w:val="00B020A7"/>
    <w:rsid w:val="00B02460"/>
    <w:rsid w:val="00B0339A"/>
    <w:rsid w:val="00B03975"/>
    <w:rsid w:val="00B04D1C"/>
    <w:rsid w:val="00B05422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2790"/>
    <w:rsid w:val="00B12C6F"/>
    <w:rsid w:val="00B13F8C"/>
    <w:rsid w:val="00B14442"/>
    <w:rsid w:val="00B14DB5"/>
    <w:rsid w:val="00B150CC"/>
    <w:rsid w:val="00B15504"/>
    <w:rsid w:val="00B15ED2"/>
    <w:rsid w:val="00B168FC"/>
    <w:rsid w:val="00B1705C"/>
    <w:rsid w:val="00B207F4"/>
    <w:rsid w:val="00B20A7E"/>
    <w:rsid w:val="00B20B3B"/>
    <w:rsid w:val="00B21637"/>
    <w:rsid w:val="00B217A8"/>
    <w:rsid w:val="00B22928"/>
    <w:rsid w:val="00B22B42"/>
    <w:rsid w:val="00B23518"/>
    <w:rsid w:val="00B246DD"/>
    <w:rsid w:val="00B24A21"/>
    <w:rsid w:val="00B25E2F"/>
    <w:rsid w:val="00B25FA3"/>
    <w:rsid w:val="00B26789"/>
    <w:rsid w:val="00B27959"/>
    <w:rsid w:val="00B27ADF"/>
    <w:rsid w:val="00B27DF2"/>
    <w:rsid w:val="00B30640"/>
    <w:rsid w:val="00B30CD5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7A7"/>
    <w:rsid w:val="00B37E87"/>
    <w:rsid w:val="00B411DD"/>
    <w:rsid w:val="00B41823"/>
    <w:rsid w:val="00B41C37"/>
    <w:rsid w:val="00B423CC"/>
    <w:rsid w:val="00B43161"/>
    <w:rsid w:val="00B43F81"/>
    <w:rsid w:val="00B4449B"/>
    <w:rsid w:val="00B446FD"/>
    <w:rsid w:val="00B45304"/>
    <w:rsid w:val="00B457EA"/>
    <w:rsid w:val="00B463C8"/>
    <w:rsid w:val="00B464C9"/>
    <w:rsid w:val="00B465FE"/>
    <w:rsid w:val="00B4662C"/>
    <w:rsid w:val="00B46EB0"/>
    <w:rsid w:val="00B46FE5"/>
    <w:rsid w:val="00B503C4"/>
    <w:rsid w:val="00B5098A"/>
    <w:rsid w:val="00B50B26"/>
    <w:rsid w:val="00B5138E"/>
    <w:rsid w:val="00B51579"/>
    <w:rsid w:val="00B5183E"/>
    <w:rsid w:val="00B51F8C"/>
    <w:rsid w:val="00B520FB"/>
    <w:rsid w:val="00B52E5B"/>
    <w:rsid w:val="00B531BA"/>
    <w:rsid w:val="00B5527D"/>
    <w:rsid w:val="00B55D46"/>
    <w:rsid w:val="00B55F50"/>
    <w:rsid w:val="00B56352"/>
    <w:rsid w:val="00B56D3F"/>
    <w:rsid w:val="00B579DF"/>
    <w:rsid w:val="00B602A5"/>
    <w:rsid w:val="00B60871"/>
    <w:rsid w:val="00B614FB"/>
    <w:rsid w:val="00B61C58"/>
    <w:rsid w:val="00B6222A"/>
    <w:rsid w:val="00B6323E"/>
    <w:rsid w:val="00B63340"/>
    <w:rsid w:val="00B63B21"/>
    <w:rsid w:val="00B64D55"/>
    <w:rsid w:val="00B650D4"/>
    <w:rsid w:val="00B6535B"/>
    <w:rsid w:val="00B66980"/>
    <w:rsid w:val="00B700F6"/>
    <w:rsid w:val="00B70F6D"/>
    <w:rsid w:val="00B70FE4"/>
    <w:rsid w:val="00B71CE9"/>
    <w:rsid w:val="00B724A6"/>
    <w:rsid w:val="00B726D5"/>
    <w:rsid w:val="00B73706"/>
    <w:rsid w:val="00B752AE"/>
    <w:rsid w:val="00B76952"/>
    <w:rsid w:val="00B77BC8"/>
    <w:rsid w:val="00B802E3"/>
    <w:rsid w:val="00B81C57"/>
    <w:rsid w:val="00B82098"/>
    <w:rsid w:val="00B826FB"/>
    <w:rsid w:val="00B82FE3"/>
    <w:rsid w:val="00B831F8"/>
    <w:rsid w:val="00B84C09"/>
    <w:rsid w:val="00B84CFC"/>
    <w:rsid w:val="00B86927"/>
    <w:rsid w:val="00B87374"/>
    <w:rsid w:val="00B876A9"/>
    <w:rsid w:val="00B8789D"/>
    <w:rsid w:val="00B9035A"/>
    <w:rsid w:val="00B904DE"/>
    <w:rsid w:val="00B908C0"/>
    <w:rsid w:val="00B914FA"/>
    <w:rsid w:val="00B91BF8"/>
    <w:rsid w:val="00B925A2"/>
    <w:rsid w:val="00B92FF2"/>
    <w:rsid w:val="00B935A6"/>
    <w:rsid w:val="00B95CF7"/>
    <w:rsid w:val="00B96AB7"/>
    <w:rsid w:val="00B9708D"/>
    <w:rsid w:val="00BA02CC"/>
    <w:rsid w:val="00BA0741"/>
    <w:rsid w:val="00BA114E"/>
    <w:rsid w:val="00BA1486"/>
    <w:rsid w:val="00BA16E5"/>
    <w:rsid w:val="00BA1767"/>
    <w:rsid w:val="00BA17B3"/>
    <w:rsid w:val="00BA2490"/>
    <w:rsid w:val="00BA3533"/>
    <w:rsid w:val="00BA46AF"/>
    <w:rsid w:val="00BA50D8"/>
    <w:rsid w:val="00BA59B8"/>
    <w:rsid w:val="00BA7990"/>
    <w:rsid w:val="00BB087A"/>
    <w:rsid w:val="00BB0DC5"/>
    <w:rsid w:val="00BB0F44"/>
    <w:rsid w:val="00BB1023"/>
    <w:rsid w:val="00BB2E87"/>
    <w:rsid w:val="00BB33C3"/>
    <w:rsid w:val="00BB4656"/>
    <w:rsid w:val="00BB476C"/>
    <w:rsid w:val="00BB48D9"/>
    <w:rsid w:val="00BB52AF"/>
    <w:rsid w:val="00BB58DA"/>
    <w:rsid w:val="00BB6AB2"/>
    <w:rsid w:val="00BB7DC9"/>
    <w:rsid w:val="00BC0284"/>
    <w:rsid w:val="00BC02D4"/>
    <w:rsid w:val="00BC03FA"/>
    <w:rsid w:val="00BC05AB"/>
    <w:rsid w:val="00BC061E"/>
    <w:rsid w:val="00BC08EA"/>
    <w:rsid w:val="00BC107A"/>
    <w:rsid w:val="00BC1358"/>
    <w:rsid w:val="00BC143C"/>
    <w:rsid w:val="00BC1812"/>
    <w:rsid w:val="00BC2F28"/>
    <w:rsid w:val="00BC4288"/>
    <w:rsid w:val="00BC5813"/>
    <w:rsid w:val="00BC5F73"/>
    <w:rsid w:val="00BC6C37"/>
    <w:rsid w:val="00BC6C49"/>
    <w:rsid w:val="00BC6ED6"/>
    <w:rsid w:val="00BC6F30"/>
    <w:rsid w:val="00BC798B"/>
    <w:rsid w:val="00BD02A9"/>
    <w:rsid w:val="00BD05A7"/>
    <w:rsid w:val="00BD0713"/>
    <w:rsid w:val="00BD0FDB"/>
    <w:rsid w:val="00BD213A"/>
    <w:rsid w:val="00BD4AF3"/>
    <w:rsid w:val="00BD5D20"/>
    <w:rsid w:val="00BD6B9E"/>
    <w:rsid w:val="00BD70DB"/>
    <w:rsid w:val="00BD7FE3"/>
    <w:rsid w:val="00BE0563"/>
    <w:rsid w:val="00BE058F"/>
    <w:rsid w:val="00BE0758"/>
    <w:rsid w:val="00BE17C0"/>
    <w:rsid w:val="00BE1AF9"/>
    <w:rsid w:val="00BE2068"/>
    <w:rsid w:val="00BE2F55"/>
    <w:rsid w:val="00BE417B"/>
    <w:rsid w:val="00BE4F77"/>
    <w:rsid w:val="00BE54CA"/>
    <w:rsid w:val="00BE6866"/>
    <w:rsid w:val="00BE6F68"/>
    <w:rsid w:val="00BE7C13"/>
    <w:rsid w:val="00BF05C3"/>
    <w:rsid w:val="00BF0E05"/>
    <w:rsid w:val="00BF4489"/>
    <w:rsid w:val="00BF47A5"/>
    <w:rsid w:val="00BF53F4"/>
    <w:rsid w:val="00BF5CF8"/>
    <w:rsid w:val="00BF5E9A"/>
    <w:rsid w:val="00BF70F0"/>
    <w:rsid w:val="00BF7B2D"/>
    <w:rsid w:val="00C001DC"/>
    <w:rsid w:val="00C00320"/>
    <w:rsid w:val="00C00A28"/>
    <w:rsid w:val="00C0121F"/>
    <w:rsid w:val="00C01C09"/>
    <w:rsid w:val="00C01E5F"/>
    <w:rsid w:val="00C0277B"/>
    <w:rsid w:val="00C0277E"/>
    <w:rsid w:val="00C034C0"/>
    <w:rsid w:val="00C036F8"/>
    <w:rsid w:val="00C0393E"/>
    <w:rsid w:val="00C03CDB"/>
    <w:rsid w:val="00C04394"/>
    <w:rsid w:val="00C049C8"/>
    <w:rsid w:val="00C04CDD"/>
    <w:rsid w:val="00C05193"/>
    <w:rsid w:val="00C05431"/>
    <w:rsid w:val="00C063EA"/>
    <w:rsid w:val="00C06A08"/>
    <w:rsid w:val="00C06CAC"/>
    <w:rsid w:val="00C0725D"/>
    <w:rsid w:val="00C07351"/>
    <w:rsid w:val="00C10CC5"/>
    <w:rsid w:val="00C1273D"/>
    <w:rsid w:val="00C13CE6"/>
    <w:rsid w:val="00C13D78"/>
    <w:rsid w:val="00C14190"/>
    <w:rsid w:val="00C14A32"/>
    <w:rsid w:val="00C14ABB"/>
    <w:rsid w:val="00C14B3E"/>
    <w:rsid w:val="00C14F19"/>
    <w:rsid w:val="00C1501A"/>
    <w:rsid w:val="00C15068"/>
    <w:rsid w:val="00C153FA"/>
    <w:rsid w:val="00C17922"/>
    <w:rsid w:val="00C17EA4"/>
    <w:rsid w:val="00C20035"/>
    <w:rsid w:val="00C208FA"/>
    <w:rsid w:val="00C21089"/>
    <w:rsid w:val="00C2126C"/>
    <w:rsid w:val="00C21436"/>
    <w:rsid w:val="00C218B4"/>
    <w:rsid w:val="00C21967"/>
    <w:rsid w:val="00C22AA1"/>
    <w:rsid w:val="00C23866"/>
    <w:rsid w:val="00C23AE4"/>
    <w:rsid w:val="00C23C58"/>
    <w:rsid w:val="00C2414B"/>
    <w:rsid w:val="00C242F2"/>
    <w:rsid w:val="00C247C9"/>
    <w:rsid w:val="00C2492B"/>
    <w:rsid w:val="00C24EB7"/>
    <w:rsid w:val="00C262B5"/>
    <w:rsid w:val="00C264ED"/>
    <w:rsid w:val="00C2777F"/>
    <w:rsid w:val="00C27B0A"/>
    <w:rsid w:val="00C27B5F"/>
    <w:rsid w:val="00C3030F"/>
    <w:rsid w:val="00C31F39"/>
    <w:rsid w:val="00C33E89"/>
    <w:rsid w:val="00C34835"/>
    <w:rsid w:val="00C350AF"/>
    <w:rsid w:val="00C355FB"/>
    <w:rsid w:val="00C3611E"/>
    <w:rsid w:val="00C3633D"/>
    <w:rsid w:val="00C36C65"/>
    <w:rsid w:val="00C373D3"/>
    <w:rsid w:val="00C410AD"/>
    <w:rsid w:val="00C41A71"/>
    <w:rsid w:val="00C41BD5"/>
    <w:rsid w:val="00C42B6E"/>
    <w:rsid w:val="00C43EA5"/>
    <w:rsid w:val="00C45959"/>
    <w:rsid w:val="00C45F39"/>
    <w:rsid w:val="00C46130"/>
    <w:rsid w:val="00C46143"/>
    <w:rsid w:val="00C46DB6"/>
    <w:rsid w:val="00C47820"/>
    <w:rsid w:val="00C47EF8"/>
    <w:rsid w:val="00C47F3B"/>
    <w:rsid w:val="00C501E9"/>
    <w:rsid w:val="00C5038F"/>
    <w:rsid w:val="00C503B9"/>
    <w:rsid w:val="00C519BF"/>
    <w:rsid w:val="00C51C68"/>
    <w:rsid w:val="00C52E75"/>
    <w:rsid w:val="00C53B8B"/>
    <w:rsid w:val="00C53E26"/>
    <w:rsid w:val="00C55AA1"/>
    <w:rsid w:val="00C5613D"/>
    <w:rsid w:val="00C56460"/>
    <w:rsid w:val="00C5722A"/>
    <w:rsid w:val="00C602A4"/>
    <w:rsid w:val="00C6040D"/>
    <w:rsid w:val="00C606B2"/>
    <w:rsid w:val="00C608C2"/>
    <w:rsid w:val="00C617B0"/>
    <w:rsid w:val="00C62402"/>
    <w:rsid w:val="00C631F8"/>
    <w:rsid w:val="00C63441"/>
    <w:rsid w:val="00C653AF"/>
    <w:rsid w:val="00C653EA"/>
    <w:rsid w:val="00C66CB3"/>
    <w:rsid w:val="00C67958"/>
    <w:rsid w:val="00C67A13"/>
    <w:rsid w:val="00C7008F"/>
    <w:rsid w:val="00C70E37"/>
    <w:rsid w:val="00C71122"/>
    <w:rsid w:val="00C71169"/>
    <w:rsid w:val="00C71B87"/>
    <w:rsid w:val="00C73216"/>
    <w:rsid w:val="00C73C92"/>
    <w:rsid w:val="00C73ECD"/>
    <w:rsid w:val="00C73F70"/>
    <w:rsid w:val="00C7533B"/>
    <w:rsid w:val="00C7535D"/>
    <w:rsid w:val="00C7572A"/>
    <w:rsid w:val="00C757EB"/>
    <w:rsid w:val="00C76E88"/>
    <w:rsid w:val="00C771CA"/>
    <w:rsid w:val="00C800EE"/>
    <w:rsid w:val="00C814AA"/>
    <w:rsid w:val="00C8158E"/>
    <w:rsid w:val="00C81B13"/>
    <w:rsid w:val="00C82061"/>
    <w:rsid w:val="00C83839"/>
    <w:rsid w:val="00C844FC"/>
    <w:rsid w:val="00C849A7"/>
    <w:rsid w:val="00C84BC1"/>
    <w:rsid w:val="00C84F3C"/>
    <w:rsid w:val="00C85595"/>
    <w:rsid w:val="00C85850"/>
    <w:rsid w:val="00C8597F"/>
    <w:rsid w:val="00C85CED"/>
    <w:rsid w:val="00C85FC6"/>
    <w:rsid w:val="00C8602D"/>
    <w:rsid w:val="00C86124"/>
    <w:rsid w:val="00C879A8"/>
    <w:rsid w:val="00C90406"/>
    <w:rsid w:val="00C917B2"/>
    <w:rsid w:val="00C92F0C"/>
    <w:rsid w:val="00C93F84"/>
    <w:rsid w:val="00C94113"/>
    <w:rsid w:val="00C94775"/>
    <w:rsid w:val="00C95593"/>
    <w:rsid w:val="00C95BC0"/>
    <w:rsid w:val="00C96189"/>
    <w:rsid w:val="00C9671A"/>
    <w:rsid w:val="00C96935"/>
    <w:rsid w:val="00C96B9C"/>
    <w:rsid w:val="00C97134"/>
    <w:rsid w:val="00C97761"/>
    <w:rsid w:val="00CA172D"/>
    <w:rsid w:val="00CA180E"/>
    <w:rsid w:val="00CA1BE1"/>
    <w:rsid w:val="00CA1ED1"/>
    <w:rsid w:val="00CA337D"/>
    <w:rsid w:val="00CA3E8F"/>
    <w:rsid w:val="00CA4002"/>
    <w:rsid w:val="00CA42E8"/>
    <w:rsid w:val="00CA42F0"/>
    <w:rsid w:val="00CA4C4F"/>
    <w:rsid w:val="00CA4CDA"/>
    <w:rsid w:val="00CA5DCF"/>
    <w:rsid w:val="00CA655F"/>
    <w:rsid w:val="00CA68B3"/>
    <w:rsid w:val="00CA6C71"/>
    <w:rsid w:val="00CA6DC6"/>
    <w:rsid w:val="00CA739C"/>
    <w:rsid w:val="00CA76AC"/>
    <w:rsid w:val="00CA7789"/>
    <w:rsid w:val="00CB0360"/>
    <w:rsid w:val="00CB0982"/>
    <w:rsid w:val="00CB1223"/>
    <w:rsid w:val="00CB16EC"/>
    <w:rsid w:val="00CB37FF"/>
    <w:rsid w:val="00CB402D"/>
    <w:rsid w:val="00CB4A33"/>
    <w:rsid w:val="00CB6354"/>
    <w:rsid w:val="00CB6993"/>
    <w:rsid w:val="00CC0000"/>
    <w:rsid w:val="00CC00D1"/>
    <w:rsid w:val="00CC07BE"/>
    <w:rsid w:val="00CC0ABA"/>
    <w:rsid w:val="00CC12E3"/>
    <w:rsid w:val="00CC1356"/>
    <w:rsid w:val="00CC244B"/>
    <w:rsid w:val="00CC2738"/>
    <w:rsid w:val="00CC37A9"/>
    <w:rsid w:val="00CC38D3"/>
    <w:rsid w:val="00CC3C9A"/>
    <w:rsid w:val="00CC4A55"/>
    <w:rsid w:val="00CC71D9"/>
    <w:rsid w:val="00CD1738"/>
    <w:rsid w:val="00CD363B"/>
    <w:rsid w:val="00CD3655"/>
    <w:rsid w:val="00CD5B56"/>
    <w:rsid w:val="00CD5C00"/>
    <w:rsid w:val="00CD6FB1"/>
    <w:rsid w:val="00CD73B1"/>
    <w:rsid w:val="00CD7857"/>
    <w:rsid w:val="00CD7A0F"/>
    <w:rsid w:val="00CD7DB3"/>
    <w:rsid w:val="00CE073B"/>
    <w:rsid w:val="00CE08E7"/>
    <w:rsid w:val="00CE144A"/>
    <w:rsid w:val="00CE4ED8"/>
    <w:rsid w:val="00CE5C67"/>
    <w:rsid w:val="00CE5EEB"/>
    <w:rsid w:val="00CE6580"/>
    <w:rsid w:val="00CE6A68"/>
    <w:rsid w:val="00CF089E"/>
    <w:rsid w:val="00CF08A3"/>
    <w:rsid w:val="00CF0DDF"/>
    <w:rsid w:val="00CF151D"/>
    <w:rsid w:val="00CF27B6"/>
    <w:rsid w:val="00CF30D5"/>
    <w:rsid w:val="00CF3850"/>
    <w:rsid w:val="00CF3CB5"/>
    <w:rsid w:val="00CF3D14"/>
    <w:rsid w:val="00CF3DE3"/>
    <w:rsid w:val="00CF4CE7"/>
    <w:rsid w:val="00CF59B5"/>
    <w:rsid w:val="00CF5BC0"/>
    <w:rsid w:val="00CF5DAA"/>
    <w:rsid w:val="00CF6332"/>
    <w:rsid w:val="00CF785F"/>
    <w:rsid w:val="00D00D97"/>
    <w:rsid w:val="00D01164"/>
    <w:rsid w:val="00D01513"/>
    <w:rsid w:val="00D019A0"/>
    <w:rsid w:val="00D02010"/>
    <w:rsid w:val="00D035F7"/>
    <w:rsid w:val="00D03802"/>
    <w:rsid w:val="00D049F8"/>
    <w:rsid w:val="00D04A00"/>
    <w:rsid w:val="00D04B57"/>
    <w:rsid w:val="00D04D25"/>
    <w:rsid w:val="00D05792"/>
    <w:rsid w:val="00D05D4D"/>
    <w:rsid w:val="00D06E0A"/>
    <w:rsid w:val="00D0710A"/>
    <w:rsid w:val="00D07948"/>
    <w:rsid w:val="00D07EE3"/>
    <w:rsid w:val="00D104BC"/>
    <w:rsid w:val="00D1082A"/>
    <w:rsid w:val="00D10830"/>
    <w:rsid w:val="00D109E8"/>
    <w:rsid w:val="00D10C55"/>
    <w:rsid w:val="00D10CB1"/>
    <w:rsid w:val="00D1174A"/>
    <w:rsid w:val="00D11812"/>
    <w:rsid w:val="00D1248B"/>
    <w:rsid w:val="00D12839"/>
    <w:rsid w:val="00D13AD1"/>
    <w:rsid w:val="00D14893"/>
    <w:rsid w:val="00D14981"/>
    <w:rsid w:val="00D14F4F"/>
    <w:rsid w:val="00D153B6"/>
    <w:rsid w:val="00D15558"/>
    <w:rsid w:val="00D15890"/>
    <w:rsid w:val="00D15D97"/>
    <w:rsid w:val="00D1603D"/>
    <w:rsid w:val="00D17444"/>
    <w:rsid w:val="00D175F3"/>
    <w:rsid w:val="00D1762C"/>
    <w:rsid w:val="00D17EAD"/>
    <w:rsid w:val="00D20154"/>
    <w:rsid w:val="00D202BE"/>
    <w:rsid w:val="00D20912"/>
    <w:rsid w:val="00D216E2"/>
    <w:rsid w:val="00D21741"/>
    <w:rsid w:val="00D21DE6"/>
    <w:rsid w:val="00D21E0F"/>
    <w:rsid w:val="00D22E20"/>
    <w:rsid w:val="00D23078"/>
    <w:rsid w:val="00D23889"/>
    <w:rsid w:val="00D23EA1"/>
    <w:rsid w:val="00D23F85"/>
    <w:rsid w:val="00D24170"/>
    <w:rsid w:val="00D2461F"/>
    <w:rsid w:val="00D24874"/>
    <w:rsid w:val="00D25CE5"/>
    <w:rsid w:val="00D25D7D"/>
    <w:rsid w:val="00D25FB6"/>
    <w:rsid w:val="00D25FF0"/>
    <w:rsid w:val="00D26CEC"/>
    <w:rsid w:val="00D26F0B"/>
    <w:rsid w:val="00D26F96"/>
    <w:rsid w:val="00D2713D"/>
    <w:rsid w:val="00D275C9"/>
    <w:rsid w:val="00D30D8E"/>
    <w:rsid w:val="00D30F4D"/>
    <w:rsid w:val="00D317C2"/>
    <w:rsid w:val="00D31E27"/>
    <w:rsid w:val="00D31E60"/>
    <w:rsid w:val="00D31E6D"/>
    <w:rsid w:val="00D31FA7"/>
    <w:rsid w:val="00D32D4A"/>
    <w:rsid w:val="00D33285"/>
    <w:rsid w:val="00D33DAF"/>
    <w:rsid w:val="00D34224"/>
    <w:rsid w:val="00D34D4F"/>
    <w:rsid w:val="00D35089"/>
    <w:rsid w:val="00D352F0"/>
    <w:rsid w:val="00D353FE"/>
    <w:rsid w:val="00D3659E"/>
    <w:rsid w:val="00D370A3"/>
    <w:rsid w:val="00D413B8"/>
    <w:rsid w:val="00D4174C"/>
    <w:rsid w:val="00D43EA5"/>
    <w:rsid w:val="00D4406B"/>
    <w:rsid w:val="00D44553"/>
    <w:rsid w:val="00D44980"/>
    <w:rsid w:val="00D45236"/>
    <w:rsid w:val="00D4653F"/>
    <w:rsid w:val="00D47609"/>
    <w:rsid w:val="00D47D09"/>
    <w:rsid w:val="00D47F86"/>
    <w:rsid w:val="00D50765"/>
    <w:rsid w:val="00D509B7"/>
    <w:rsid w:val="00D5118B"/>
    <w:rsid w:val="00D515CA"/>
    <w:rsid w:val="00D52D69"/>
    <w:rsid w:val="00D52F76"/>
    <w:rsid w:val="00D537BD"/>
    <w:rsid w:val="00D540C8"/>
    <w:rsid w:val="00D557BA"/>
    <w:rsid w:val="00D560DE"/>
    <w:rsid w:val="00D56315"/>
    <w:rsid w:val="00D5658D"/>
    <w:rsid w:val="00D5681E"/>
    <w:rsid w:val="00D56BC2"/>
    <w:rsid w:val="00D56CCF"/>
    <w:rsid w:val="00D57E0A"/>
    <w:rsid w:val="00D57FAF"/>
    <w:rsid w:val="00D6068D"/>
    <w:rsid w:val="00D6172A"/>
    <w:rsid w:val="00D61B2E"/>
    <w:rsid w:val="00D62079"/>
    <w:rsid w:val="00D62328"/>
    <w:rsid w:val="00D627B6"/>
    <w:rsid w:val="00D62871"/>
    <w:rsid w:val="00D62BFA"/>
    <w:rsid w:val="00D632D7"/>
    <w:rsid w:val="00D63462"/>
    <w:rsid w:val="00D63956"/>
    <w:rsid w:val="00D64437"/>
    <w:rsid w:val="00D64825"/>
    <w:rsid w:val="00D64FBC"/>
    <w:rsid w:val="00D65D52"/>
    <w:rsid w:val="00D67187"/>
    <w:rsid w:val="00D67749"/>
    <w:rsid w:val="00D67F83"/>
    <w:rsid w:val="00D70671"/>
    <w:rsid w:val="00D70D10"/>
    <w:rsid w:val="00D70E09"/>
    <w:rsid w:val="00D70F33"/>
    <w:rsid w:val="00D7149F"/>
    <w:rsid w:val="00D71C14"/>
    <w:rsid w:val="00D71C22"/>
    <w:rsid w:val="00D746A7"/>
    <w:rsid w:val="00D74FC8"/>
    <w:rsid w:val="00D75088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CAD"/>
    <w:rsid w:val="00D80F10"/>
    <w:rsid w:val="00D80F52"/>
    <w:rsid w:val="00D80FCB"/>
    <w:rsid w:val="00D8138C"/>
    <w:rsid w:val="00D8142E"/>
    <w:rsid w:val="00D8190F"/>
    <w:rsid w:val="00D81CAB"/>
    <w:rsid w:val="00D81E9E"/>
    <w:rsid w:val="00D81EA4"/>
    <w:rsid w:val="00D8329F"/>
    <w:rsid w:val="00D83E01"/>
    <w:rsid w:val="00D86882"/>
    <w:rsid w:val="00D86AEA"/>
    <w:rsid w:val="00D86C2F"/>
    <w:rsid w:val="00D86D7A"/>
    <w:rsid w:val="00D874F1"/>
    <w:rsid w:val="00D876AA"/>
    <w:rsid w:val="00D87716"/>
    <w:rsid w:val="00D879FA"/>
    <w:rsid w:val="00D87CB3"/>
    <w:rsid w:val="00D90B87"/>
    <w:rsid w:val="00D90D78"/>
    <w:rsid w:val="00D91134"/>
    <w:rsid w:val="00D91261"/>
    <w:rsid w:val="00D91922"/>
    <w:rsid w:val="00D92798"/>
    <w:rsid w:val="00D929A0"/>
    <w:rsid w:val="00D929FE"/>
    <w:rsid w:val="00D9364C"/>
    <w:rsid w:val="00D939DA"/>
    <w:rsid w:val="00D93C6A"/>
    <w:rsid w:val="00D941CC"/>
    <w:rsid w:val="00D94333"/>
    <w:rsid w:val="00D97AA3"/>
    <w:rsid w:val="00DA02D2"/>
    <w:rsid w:val="00DA0699"/>
    <w:rsid w:val="00DA083A"/>
    <w:rsid w:val="00DA0875"/>
    <w:rsid w:val="00DA0E04"/>
    <w:rsid w:val="00DA1349"/>
    <w:rsid w:val="00DA16D8"/>
    <w:rsid w:val="00DA1992"/>
    <w:rsid w:val="00DA1F75"/>
    <w:rsid w:val="00DA2125"/>
    <w:rsid w:val="00DA2C58"/>
    <w:rsid w:val="00DA36EA"/>
    <w:rsid w:val="00DA386A"/>
    <w:rsid w:val="00DA43DC"/>
    <w:rsid w:val="00DA479D"/>
    <w:rsid w:val="00DA4ACB"/>
    <w:rsid w:val="00DA5C15"/>
    <w:rsid w:val="00DA6319"/>
    <w:rsid w:val="00DA6501"/>
    <w:rsid w:val="00DA68FD"/>
    <w:rsid w:val="00DA70ED"/>
    <w:rsid w:val="00DA730B"/>
    <w:rsid w:val="00DB0BC4"/>
    <w:rsid w:val="00DB14A4"/>
    <w:rsid w:val="00DB343D"/>
    <w:rsid w:val="00DB4AE5"/>
    <w:rsid w:val="00DB5119"/>
    <w:rsid w:val="00DB551B"/>
    <w:rsid w:val="00DB6031"/>
    <w:rsid w:val="00DB619E"/>
    <w:rsid w:val="00DB6659"/>
    <w:rsid w:val="00DB6AB1"/>
    <w:rsid w:val="00DB7450"/>
    <w:rsid w:val="00DB7AA6"/>
    <w:rsid w:val="00DB7B6C"/>
    <w:rsid w:val="00DB7F9F"/>
    <w:rsid w:val="00DC0B2A"/>
    <w:rsid w:val="00DC1759"/>
    <w:rsid w:val="00DC1C40"/>
    <w:rsid w:val="00DC1CD1"/>
    <w:rsid w:val="00DC2C03"/>
    <w:rsid w:val="00DC30AC"/>
    <w:rsid w:val="00DC3759"/>
    <w:rsid w:val="00DC5D94"/>
    <w:rsid w:val="00DC709B"/>
    <w:rsid w:val="00DC7168"/>
    <w:rsid w:val="00DC7507"/>
    <w:rsid w:val="00DD0682"/>
    <w:rsid w:val="00DD0EB4"/>
    <w:rsid w:val="00DD121E"/>
    <w:rsid w:val="00DD1AF8"/>
    <w:rsid w:val="00DD2558"/>
    <w:rsid w:val="00DD2BDD"/>
    <w:rsid w:val="00DD466B"/>
    <w:rsid w:val="00DD49D2"/>
    <w:rsid w:val="00DD4CB8"/>
    <w:rsid w:val="00DD501E"/>
    <w:rsid w:val="00DD503B"/>
    <w:rsid w:val="00DD5DDF"/>
    <w:rsid w:val="00DD73B7"/>
    <w:rsid w:val="00DE0D5A"/>
    <w:rsid w:val="00DE11DA"/>
    <w:rsid w:val="00DE19EC"/>
    <w:rsid w:val="00DE1CE9"/>
    <w:rsid w:val="00DE34AF"/>
    <w:rsid w:val="00DE3995"/>
    <w:rsid w:val="00DE4ABC"/>
    <w:rsid w:val="00DE5749"/>
    <w:rsid w:val="00DE5AF3"/>
    <w:rsid w:val="00DE66BF"/>
    <w:rsid w:val="00DF0139"/>
    <w:rsid w:val="00DF03F7"/>
    <w:rsid w:val="00DF1693"/>
    <w:rsid w:val="00DF1985"/>
    <w:rsid w:val="00DF22BD"/>
    <w:rsid w:val="00DF253F"/>
    <w:rsid w:val="00DF2745"/>
    <w:rsid w:val="00DF32CB"/>
    <w:rsid w:val="00DF33C8"/>
    <w:rsid w:val="00DF3D7E"/>
    <w:rsid w:val="00DF3EA1"/>
    <w:rsid w:val="00DF3ED1"/>
    <w:rsid w:val="00DF5ECB"/>
    <w:rsid w:val="00DF629D"/>
    <w:rsid w:val="00DF62FB"/>
    <w:rsid w:val="00DF667B"/>
    <w:rsid w:val="00DF6E14"/>
    <w:rsid w:val="00DF7080"/>
    <w:rsid w:val="00DF74CB"/>
    <w:rsid w:val="00E00C52"/>
    <w:rsid w:val="00E0143E"/>
    <w:rsid w:val="00E018BC"/>
    <w:rsid w:val="00E01EFD"/>
    <w:rsid w:val="00E0244F"/>
    <w:rsid w:val="00E02BAA"/>
    <w:rsid w:val="00E039FF"/>
    <w:rsid w:val="00E042CE"/>
    <w:rsid w:val="00E053D8"/>
    <w:rsid w:val="00E05EC8"/>
    <w:rsid w:val="00E068EA"/>
    <w:rsid w:val="00E07745"/>
    <w:rsid w:val="00E07D74"/>
    <w:rsid w:val="00E1006D"/>
    <w:rsid w:val="00E10700"/>
    <w:rsid w:val="00E10C65"/>
    <w:rsid w:val="00E1206D"/>
    <w:rsid w:val="00E12D68"/>
    <w:rsid w:val="00E1318F"/>
    <w:rsid w:val="00E13482"/>
    <w:rsid w:val="00E1456A"/>
    <w:rsid w:val="00E1484D"/>
    <w:rsid w:val="00E14F54"/>
    <w:rsid w:val="00E1545B"/>
    <w:rsid w:val="00E15DD9"/>
    <w:rsid w:val="00E160F1"/>
    <w:rsid w:val="00E2008A"/>
    <w:rsid w:val="00E20276"/>
    <w:rsid w:val="00E2033C"/>
    <w:rsid w:val="00E20514"/>
    <w:rsid w:val="00E20FA5"/>
    <w:rsid w:val="00E21882"/>
    <w:rsid w:val="00E21BFC"/>
    <w:rsid w:val="00E227A7"/>
    <w:rsid w:val="00E22BC1"/>
    <w:rsid w:val="00E23380"/>
    <w:rsid w:val="00E23DF3"/>
    <w:rsid w:val="00E23ED6"/>
    <w:rsid w:val="00E24064"/>
    <w:rsid w:val="00E246C9"/>
    <w:rsid w:val="00E24C06"/>
    <w:rsid w:val="00E2577F"/>
    <w:rsid w:val="00E25A45"/>
    <w:rsid w:val="00E25FA5"/>
    <w:rsid w:val="00E26CB2"/>
    <w:rsid w:val="00E27966"/>
    <w:rsid w:val="00E30738"/>
    <w:rsid w:val="00E30CD4"/>
    <w:rsid w:val="00E3186F"/>
    <w:rsid w:val="00E320E7"/>
    <w:rsid w:val="00E32243"/>
    <w:rsid w:val="00E3261D"/>
    <w:rsid w:val="00E33D6C"/>
    <w:rsid w:val="00E34C95"/>
    <w:rsid w:val="00E34DE3"/>
    <w:rsid w:val="00E358E4"/>
    <w:rsid w:val="00E35ADD"/>
    <w:rsid w:val="00E35DC7"/>
    <w:rsid w:val="00E360ED"/>
    <w:rsid w:val="00E36B56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E4"/>
    <w:rsid w:val="00E43150"/>
    <w:rsid w:val="00E4330F"/>
    <w:rsid w:val="00E43853"/>
    <w:rsid w:val="00E44073"/>
    <w:rsid w:val="00E44434"/>
    <w:rsid w:val="00E45103"/>
    <w:rsid w:val="00E459C8"/>
    <w:rsid w:val="00E4747C"/>
    <w:rsid w:val="00E47A3E"/>
    <w:rsid w:val="00E50E8D"/>
    <w:rsid w:val="00E50F85"/>
    <w:rsid w:val="00E51EBF"/>
    <w:rsid w:val="00E52A53"/>
    <w:rsid w:val="00E53724"/>
    <w:rsid w:val="00E538FB"/>
    <w:rsid w:val="00E53F74"/>
    <w:rsid w:val="00E5485F"/>
    <w:rsid w:val="00E54AE3"/>
    <w:rsid w:val="00E54FBC"/>
    <w:rsid w:val="00E5537F"/>
    <w:rsid w:val="00E55812"/>
    <w:rsid w:val="00E5612C"/>
    <w:rsid w:val="00E56B94"/>
    <w:rsid w:val="00E570E1"/>
    <w:rsid w:val="00E5777C"/>
    <w:rsid w:val="00E57B13"/>
    <w:rsid w:val="00E57C08"/>
    <w:rsid w:val="00E60035"/>
    <w:rsid w:val="00E607AF"/>
    <w:rsid w:val="00E60E7E"/>
    <w:rsid w:val="00E6160A"/>
    <w:rsid w:val="00E6214A"/>
    <w:rsid w:val="00E6287B"/>
    <w:rsid w:val="00E629B3"/>
    <w:rsid w:val="00E62E3C"/>
    <w:rsid w:val="00E63793"/>
    <w:rsid w:val="00E6387C"/>
    <w:rsid w:val="00E63A9C"/>
    <w:rsid w:val="00E640DF"/>
    <w:rsid w:val="00E644A6"/>
    <w:rsid w:val="00E6487E"/>
    <w:rsid w:val="00E65136"/>
    <w:rsid w:val="00E65156"/>
    <w:rsid w:val="00E65A71"/>
    <w:rsid w:val="00E66304"/>
    <w:rsid w:val="00E66305"/>
    <w:rsid w:val="00E6699B"/>
    <w:rsid w:val="00E66ACD"/>
    <w:rsid w:val="00E67116"/>
    <w:rsid w:val="00E6758F"/>
    <w:rsid w:val="00E67CF9"/>
    <w:rsid w:val="00E7005A"/>
    <w:rsid w:val="00E7069E"/>
    <w:rsid w:val="00E708B2"/>
    <w:rsid w:val="00E71B9F"/>
    <w:rsid w:val="00E71EF1"/>
    <w:rsid w:val="00E72AC4"/>
    <w:rsid w:val="00E74632"/>
    <w:rsid w:val="00E74875"/>
    <w:rsid w:val="00E74B78"/>
    <w:rsid w:val="00E751BE"/>
    <w:rsid w:val="00E75D6A"/>
    <w:rsid w:val="00E760A0"/>
    <w:rsid w:val="00E7647B"/>
    <w:rsid w:val="00E767DF"/>
    <w:rsid w:val="00E774B0"/>
    <w:rsid w:val="00E80304"/>
    <w:rsid w:val="00E80441"/>
    <w:rsid w:val="00E80F44"/>
    <w:rsid w:val="00E81798"/>
    <w:rsid w:val="00E82202"/>
    <w:rsid w:val="00E82366"/>
    <w:rsid w:val="00E82EE6"/>
    <w:rsid w:val="00E83681"/>
    <w:rsid w:val="00E838C1"/>
    <w:rsid w:val="00E83EAA"/>
    <w:rsid w:val="00E84473"/>
    <w:rsid w:val="00E8540F"/>
    <w:rsid w:val="00E85923"/>
    <w:rsid w:val="00E8676F"/>
    <w:rsid w:val="00E90A3E"/>
    <w:rsid w:val="00E90D6F"/>
    <w:rsid w:val="00E914C4"/>
    <w:rsid w:val="00E92401"/>
    <w:rsid w:val="00E92929"/>
    <w:rsid w:val="00E94A2C"/>
    <w:rsid w:val="00E94CB8"/>
    <w:rsid w:val="00E95FF7"/>
    <w:rsid w:val="00E95FFA"/>
    <w:rsid w:val="00E9628B"/>
    <w:rsid w:val="00EA01B9"/>
    <w:rsid w:val="00EA0AE7"/>
    <w:rsid w:val="00EA0FE7"/>
    <w:rsid w:val="00EA1515"/>
    <w:rsid w:val="00EA1BAF"/>
    <w:rsid w:val="00EA1FFC"/>
    <w:rsid w:val="00EA238C"/>
    <w:rsid w:val="00EA2B9F"/>
    <w:rsid w:val="00EA2F85"/>
    <w:rsid w:val="00EA341C"/>
    <w:rsid w:val="00EA3A4A"/>
    <w:rsid w:val="00EA3F23"/>
    <w:rsid w:val="00EA43CD"/>
    <w:rsid w:val="00EA4AD7"/>
    <w:rsid w:val="00EA57B1"/>
    <w:rsid w:val="00EA7018"/>
    <w:rsid w:val="00EB0B56"/>
    <w:rsid w:val="00EB140C"/>
    <w:rsid w:val="00EB1EFA"/>
    <w:rsid w:val="00EB20A2"/>
    <w:rsid w:val="00EB2E9F"/>
    <w:rsid w:val="00EB2EC7"/>
    <w:rsid w:val="00EB32ED"/>
    <w:rsid w:val="00EB3592"/>
    <w:rsid w:val="00EB3EC0"/>
    <w:rsid w:val="00EB418E"/>
    <w:rsid w:val="00EB4C9D"/>
    <w:rsid w:val="00EB4D40"/>
    <w:rsid w:val="00EB4D9A"/>
    <w:rsid w:val="00EB56A2"/>
    <w:rsid w:val="00EB5705"/>
    <w:rsid w:val="00EB5F1D"/>
    <w:rsid w:val="00EB6263"/>
    <w:rsid w:val="00EB6684"/>
    <w:rsid w:val="00EB700E"/>
    <w:rsid w:val="00EB72E3"/>
    <w:rsid w:val="00EB7F9D"/>
    <w:rsid w:val="00EC024E"/>
    <w:rsid w:val="00EC09C0"/>
    <w:rsid w:val="00EC127D"/>
    <w:rsid w:val="00EC1A2B"/>
    <w:rsid w:val="00EC295C"/>
    <w:rsid w:val="00EC29E0"/>
    <w:rsid w:val="00EC2B4B"/>
    <w:rsid w:val="00EC3104"/>
    <w:rsid w:val="00EC3600"/>
    <w:rsid w:val="00EC5952"/>
    <w:rsid w:val="00EC5980"/>
    <w:rsid w:val="00EC5B4B"/>
    <w:rsid w:val="00EC63B9"/>
    <w:rsid w:val="00EC646B"/>
    <w:rsid w:val="00EC692A"/>
    <w:rsid w:val="00EC6A7C"/>
    <w:rsid w:val="00EC6BED"/>
    <w:rsid w:val="00EC6D07"/>
    <w:rsid w:val="00EC726B"/>
    <w:rsid w:val="00EC767D"/>
    <w:rsid w:val="00ED0087"/>
    <w:rsid w:val="00ED05B1"/>
    <w:rsid w:val="00ED0BE0"/>
    <w:rsid w:val="00ED0CE6"/>
    <w:rsid w:val="00ED0D39"/>
    <w:rsid w:val="00ED1250"/>
    <w:rsid w:val="00ED1D91"/>
    <w:rsid w:val="00ED2C56"/>
    <w:rsid w:val="00ED2D0C"/>
    <w:rsid w:val="00ED2ED7"/>
    <w:rsid w:val="00ED3540"/>
    <w:rsid w:val="00ED35A1"/>
    <w:rsid w:val="00ED3C7A"/>
    <w:rsid w:val="00ED42F2"/>
    <w:rsid w:val="00ED468F"/>
    <w:rsid w:val="00ED4849"/>
    <w:rsid w:val="00ED6F66"/>
    <w:rsid w:val="00ED7395"/>
    <w:rsid w:val="00EE0A49"/>
    <w:rsid w:val="00EE183C"/>
    <w:rsid w:val="00EE1A71"/>
    <w:rsid w:val="00EE1BF2"/>
    <w:rsid w:val="00EE1E8D"/>
    <w:rsid w:val="00EE291D"/>
    <w:rsid w:val="00EE3167"/>
    <w:rsid w:val="00EE3A2B"/>
    <w:rsid w:val="00EE4566"/>
    <w:rsid w:val="00EE5692"/>
    <w:rsid w:val="00EE57A0"/>
    <w:rsid w:val="00EE59CE"/>
    <w:rsid w:val="00EF0149"/>
    <w:rsid w:val="00EF0933"/>
    <w:rsid w:val="00EF0D14"/>
    <w:rsid w:val="00EF156F"/>
    <w:rsid w:val="00EF174B"/>
    <w:rsid w:val="00EF1D0A"/>
    <w:rsid w:val="00EF2010"/>
    <w:rsid w:val="00EF4E23"/>
    <w:rsid w:val="00EF55CD"/>
    <w:rsid w:val="00EF57ED"/>
    <w:rsid w:val="00EF58ED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9E6"/>
    <w:rsid w:val="00F02068"/>
    <w:rsid w:val="00F02FFE"/>
    <w:rsid w:val="00F035AB"/>
    <w:rsid w:val="00F03879"/>
    <w:rsid w:val="00F04092"/>
    <w:rsid w:val="00F04135"/>
    <w:rsid w:val="00F042AD"/>
    <w:rsid w:val="00F051AD"/>
    <w:rsid w:val="00F06E19"/>
    <w:rsid w:val="00F072D7"/>
    <w:rsid w:val="00F10022"/>
    <w:rsid w:val="00F101D0"/>
    <w:rsid w:val="00F10C1E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BBC"/>
    <w:rsid w:val="00F12C8F"/>
    <w:rsid w:val="00F133A8"/>
    <w:rsid w:val="00F13623"/>
    <w:rsid w:val="00F13980"/>
    <w:rsid w:val="00F14A04"/>
    <w:rsid w:val="00F14CB2"/>
    <w:rsid w:val="00F14F00"/>
    <w:rsid w:val="00F174B6"/>
    <w:rsid w:val="00F17D16"/>
    <w:rsid w:val="00F214FF"/>
    <w:rsid w:val="00F21F0C"/>
    <w:rsid w:val="00F2270C"/>
    <w:rsid w:val="00F2308D"/>
    <w:rsid w:val="00F233A7"/>
    <w:rsid w:val="00F23C8E"/>
    <w:rsid w:val="00F24016"/>
    <w:rsid w:val="00F2404A"/>
    <w:rsid w:val="00F2411B"/>
    <w:rsid w:val="00F2477D"/>
    <w:rsid w:val="00F249CD"/>
    <w:rsid w:val="00F26EA8"/>
    <w:rsid w:val="00F272AE"/>
    <w:rsid w:val="00F2744C"/>
    <w:rsid w:val="00F3003C"/>
    <w:rsid w:val="00F30095"/>
    <w:rsid w:val="00F31589"/>
    <w:rsid w:val="00F32043"/>
    <w:rsid w:val="00F323EF"/>
    <w:rsid w:val="00F32425"/>
    <w:rsid w:val="00F32536"/>
    <w:rsid w:val="00F32A1E"/>
    <w:rsid w:val="00F32C06"/>
    <w:rsid w:val="00F32F79"/>
    <w:rsid w:val="00F34019"/>
    <w:rsid w:val="00F35674"/>
    <w:rsid w:val="00F374A6"/>
    <w:rsid w:val="00F374B1"/>
    <w:rsid w:val="00F3789C"/>
    <w:rsid w:val="00F402F3"/>
    <w:rsid w:val="00F40E6A"/>
    <w:rsid w:val="00F41C71"/>
    <w:rsid w:val="00F4254F"/>
    <w:rsid w:val="00F4298C"/>
    <w:rsid w:val="00F429A8"/>
    <w:rsid w:val="00F43D4A"/>
    <w:rsid w:val="00F43ECE"/>
    <w:rsid w:val="00F44B2A"/>
    <w:rsid w:val="00F45B35"/>
    <w:rsid w:val="00F464C3"/>
    <w:rsid w:val="00F4654D"/>
    <w:rsid w:val="00F46B7C"/>
    <w:rsid w:val="00F46EF0"/>
    <w:rsid w:val="00F46F4A"/>
    <w:rsid w:val="00F47704"/>
    <w:rsid w:val="00F5098B"/>
    <w:rsid w:val="00F50A5B"/>
    <w:rsid w:val="00F51221"/>
    <w:rsid w:val="00F51415"/>
    <w:rsid w:val="00F52158"/>
    <w:rsid w:val="00F52C98"/>
    <w:rsid w:val="00F532FF"/>
    <w:rsid w:val="00F53AE5"/>
    <w:rsid w:val="00F57AEF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13F9"/>
    <w:rsid w:val="00F7200D"/>
    <w:rsid w:val="00F72098"/>
    <w:rsid w:val="00F7221C"/>
    <w:rsid w:val="00F72677"/>
    <w:rsid w:val="00F738F5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F9F"/>
    <w:rsid w:val="00F8159D"/>
    <w:rsid w:val="00F819A6"/>
    <w:rsid w:val="00F81F2E"/>
    <w:rsid w:val="00F828D5"/>
    <w:rsid w:val="00F83634"/>
    <w:rsid w:val="00F836EA"/>
    <w:rsid w:val="00F8429A"/>
    <w:rsid w:val="00F84883"/>
    <w:rsid w:val="00F8593C"/>
    <w:rsid w:val="00F8603A"/>
    <w:rsid w:val="00F86571"/>
    <w:rsid w:val="00F868AB"/>
    <w:rsid w:val="00F873FC"/>
    <w:rsid w:val="00F87D11"/>
    <w:rsid w:val="00F87EF7"/>
    <w:rsid w:val="00F900CE"/>
    <w:rsid w:val="00F901A5"/>
    <w:rsid w:val="00F902A2"/>
    <w:rsid w:val="00F90372"/>
    <w:rsid w:val="00F905DB"/>
    <w:rsid w:val="00F90C04"/>
    <w:rsid w:val="00F91E06"/>
    <w:rsid w:val="00F923E0"/>
    <w:rsid w:val="00F926BE"/>
    <w:rsid w:val="00F92DDD"/>
    <w:rsid w:val="00F938C1"/>
    <w:rsid w:val="00F93ADF"/>
    <w:rsid w:val="00F93ED5"/>
    <w:rsid w:val="00F9444E"/>
    <w:rsid w:val="00F945BC"/>
    <w:rsid w:val="00F947DB"/>
    <w:rsid w:val="00F94A8E"/>
    <w:rsid w:val="00F95746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30FD"/>
    <w:rsid w:val="00FA3211"/>
    <w:rsid w:val="00FA3647"/>
    <w:rsid w:val="00FA37E2"/>
    <w:rsid w:val="00FA39F3"/>
    <w:rsid w:val="00FA40FF"/>
    <w:rsid w:val="00FA51AE"/>
    <w:rsid w:val="00FA5B01"/>
    <w:rsid w:val="00FA5F39"/>
    <w:rsid w:val="00FB03CE"/>
    <w:rsid w:val="00FB1121"/>
    <w:rsid w:val="00FB1453"/>
    <w:rsid w:val="00FB23D4"/>
    <w:rsid w:val="00FB246C"/>
    <w:rsid w:val="00FB39DF"/>
    <w:rsid w:val="00FB3A88"/>
    <w:rsid w:val="00FB3BB7"/>
    <w:rsid w:val="00FB3CE1"/>
    <w:rsid w:val="00FB40B1"/>
    <w:rsid w:val="00FB45C2"/>
    <w:rsid w:val="00FB460F"/>
    <w:rsid w:val="00FB48AE"/>
    <w:rsid w:val="00FB5049"/>
    <w:rsid w:val="00FB50D1"/>
    <w:rsid w:val="00FB51A6"/>
    <w:rsid w:val="00FB6329"/>
    <w:rsid w:val="00FB6803"/>
    <w:rsid w:val="00FB6B08"/>
    <w:rsid w:val="00FC18D3"/>
    <w:rsid w:val="00FC2690"/>
    <w:rsid w:val="00FC2B8B"/>
    <w:rsid w:val="00FC3769"/>
    <w:rsid w:val="00FC3B33"/>
    <w:rsid w:val="00FC3D2C"/>
    <w:rsid w:val="00FC41F2"/>
    <w:rsid w:val="00FC507F"/>
    <w:rsid w:val="00FC5741"/>
    <w:rsid w:val="00FC5C91"/>
    <w:rsid w:val="00FC6ED0"/>
    <w:rsid w:val="00FC7178"/>
    <w:rsid w:val="00FD231F"/>
    <w:rsid w:val="00FD277F"/>
    <w:rsid w:val="00FD2FF4"/>
    <w:rsid w:val="00FD3AA7"/>
    <w:rsid w:val="00FD43C5"/>
    <w:rsid w:val="00FD522F"/>
    <w:rsid w:val="00FD5672"/>
    <w:rsid w:val="00FD7A3C"/>
    <w:rsid w:val="00FE0158"/>
    <w:rsid w:val="00FE077D"/>
    <w:rsid w:val="00FE0B75"/>
    <w:rsid w:val="00FE0D1B"/>
    <w:rsid w:val="00FE0FD5"/>
    <w:rsid w:val="00FE1061"/>
    <w:rsid w:val="00FE1081"/>
    <w:rsid w:val="00FE1151"/>
    <w:rsid w:val="00FE27CB"/>
    <w:rsid w:val="00FE3367"/>
    <w:rsid w:val="00FE34A4"/>
    <w:rsid w:val="00FE36AD"/>
    <w:rsid w:val="00FE4B08"/>
    <w:rsid w:val="00FE5632"/>
    <w:rsid w:val="00FE56BB"/>
    <w:rsid w:val="00FE56E9"/>
    <w:rsid w:val="00FE57A5"/>
    <w:rsid w:val="00FE62AD"/>
    <w:rsid w:val="00FE79D3"/>
    <w:rsid w:val="00FE7BBE"/>
    <w:rsid w:val="00FF17C2"/>
    <w:rsid w:val="00FF1A04"/>
    <w:rsid w:val="00FF23C6"/>
    <w:rsid w:val="00FF3337"/>
    <w:rsid w:val="00FF567C"/>
    <w:rsid w:val="00FF5D09"/>
    <w:rsid w:val="00FF72E0"/>
    <w:rsid w:val="00FF73BB"/>
    <w:rsid w:val="00FF7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901E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A901E3"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901E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A901E3"/>
    <w:rPr>
      <w:rFonts w:ascii="Cambria" w:hAnsi="Cambria" w:cs="Cambria"/>
      <w:b/>
      <w:bCs/>
      <w:color w:val="4F81BD"/>
    </w:rPr>
  </w:style>
  <w:style w:type="character" w:customStyle="1" w:styleId="30">
    <w:name w:val="Заголовок 3 Знак"/>
    <w:basedOn w:val="a0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6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6"/>
      <w:szCs w:val="26"/>
      <w:lang w:eastAsia="ru-RU" w:bidi="ar-SA"/>
    </w:rPr>
  </w:style>
  <w:style w:type="paragraph" w:customStyle="1" w:styleId="ConsPlusNonformat">
    <w:name w:val="ConsPlusNonformat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633D"/>
    <w:rPr>
      <w:rFonts w:ascii="Calibri" w:hAnsi="Calibri" w:cs="Calibri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3633D"/>
    <w:rPr>
      <w:rFonts w:ascii="Calibri" w:hAnsi="Calibri" w:cs="Calibri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  <w:szCs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3633D"/>
    <w:rPr>
      <w:rFonts w:ascii="Calibri" w:hAnsi="Calibri" w:cs="Calibri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C3633D"/>
    <w:rPr>
      <w:color w:val="0000FF"/>
      <w:u w:val="single"/>
    </w:rPr>
  </w:style>
  <w:style w:type="character" w:styleId="af">
    <w:name w:val="annotation reference"/>
    <w:basedOn w:val="a0"/>
    <w:uiPriority w:val="99"/>
    <w:semiHidden/>
    <w:rsid w:val="00C3633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C3633D"/>
    <w:pPr>
      <w:spacing w:after="20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C3633D"/>
    <w:rPr>
      <w:rFonts w:ascii="Calibri" w:hAnsi="Calibri" w:cs="Calibri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C3633D"/>
    <w:rPr>
      <w:b/>
      <w:bCs/>
    </w:rPr>
  </w:style>
  <w:style w:type="paragraph" w:styleId="af4">
    <w:name w:val="Revision"/>
    <w:hidden/>
    <w:uiPriority w:val="99"/>
    <w:semiHidden/>
    <w:rsid w:val="00C3633D"/>
    <w:rPr>
      <w:sz w:val="28"/>
      <w:szCs w:val="28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16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5E6E3C"/>
    <w:pPr>
      <w:spacing w:before="100" w:beforeAutospacing="1" w:after="115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af7">
    <w:name w:val="Знак Знак Знак"/>
    <w:basedOn w:val="a"/>
    <w:uiPriority w:val="99"/>
    <w:rsid w:val="00F45B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8">
    <w:name w:val="Знак Знак Знак Знак Знак Знак Знак Знак Знак Знак Знак Знак Знак Знак Знак Знак"/>
    <w:basedOn w:val="a"/>
    <w:uiPriority w:val="99"/>
    <w:rsid w:val="007806F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9">
    <w:name w:val="Знак"/>
    <w:basedOn w:val="a"/>
    <w:uiPriority w:val="99"/>
    <w:rsid w:val="008B77B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a">
    <w:name w:val="Текст сноски Знак"/>
    <w:link w:val="afb"/>
    <w:uiPriority w:val="99"/>
    <w:semiHidden/>
    <w:locked/>
    <w:rsid w:val="00ED1D91"/>
  </w:style>
  <w:style w:type="paragraph" w:styleId="afb">
    <w:name w:val="footnote text"/>
    <w:basedOn w:val="a"/>
    <w:link w:val="afa"/>
    <w:uiPriority w:val="99"/>
    <w:semiHidden/>
    <w:rsid w:val="00ED1D91"/>
    <w:pPr>
      <w:spacing w:line="240" w:lineRule="auto"/>
    </w:pPr>
    <w:rPr>
      <w:sz w:val="20"/>
      <w:szCs w:val="20"/>
      <w:lang w:eastAsia="ru-RU"/>
    </w:rPr>
  </w:style>
  <w:style w:type="character" w:customStyle="1" w:styleId="FootnoteTextChar1">
    <w:name w:val="Footnote Text Char1"/>
    <w:basedOn w:val="a0"/>
    <w:link w:val="afb"/>
    <w:uiPriority w:val="99"/>
    <w:semiHidden/>
    <w:rsid w:val="00966105"/>
    <w:rPr>
      <w:sz w:val="20"/>
      <w:szCs w:val="20"/>
      <w:lang w:eastAsia="en-US"/>
    </w:rPr>
  </w:style>
  <w:style w:type="character" w:customStyle="1" w:styleId="11">
    <w:name w:val="Текст сноски Знак1"/>
    <w:basedOn w:val="a0"/>
    <w:link w:val="12"/>
    <w:uiPriority w:val="99"/>
    <w:semiHidden/>
    <w:locked/>
    <w:rsid w:val="00ED1D91"/>
    <w:rPr>
      <w:sz w:val="20"/>
      <w:szCs w:val="20"/>
    </w:rPr>
  </w:style>
  <w:style w:type="paragraph" w:customStyle="1" w:styleId="12">
    <w:name w:val="Текст сноски1"/>
    <w:basedOn w:val="a"/>
    <w:next w:val="afb"/>
    <w:link w:val="11"/>
    <w:uiPriority w:val="99"/>
    <w:semiHidden/>
    <w:rsid w:val="00ED1D91"/>
    <w:pPr>
      <w:spacing w:line="240" w:lineRule="auto"/>
    </w:pPr>
    <w:rPr>
      <w:sz w:val="20"/>
      <w:szCs w:val="20"/>
    </w:rPr>
  </w:style>
  <w:style w:type="character" w:styleId="afc">
    <w:name w:val="footnote reference"/>
    <w:basedOn w:val="a0"/>
    <w:uiPriority w:val="99"/>
    <w:semiHidden/>
    <w:rsid w:val="00ED1D91"/>
    <w:rPr>
      <w:vertAlign w:val="superscript"/>
    </w:rPr>
  </w:style>
  <w:style w:type="paragraph" w:customStyle="1" w:styleId="afd">
    <w:name w:val="Знак Знак Знак Знак Знак Знак Знак Знак Знак Знак Знак Знак Знак Знак Знак Знак Знак Знак Знак"/>
    <w:basedOn w:val="a"/>
    <w:rsid w:val="00237DD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e">
    <w:name w:val="No Spacing"/>
    <w:uiPriority w:val="1"/>
    <w:qFormat/>
    <w:rsid w:val="00237DD2"/>
    <w:rPr>
      <w:rFonts w:ascii="Calibri" w:hAnsi="Calibri"/>
      <w:sz w:val="22"/>
      <w:szCs w:val="22"/>
      <w:lang w:eastAsia="en-US"/>
    </w:rPr>
  </w:style>
  <w:style w:type="paragraph" w:customStyle="1" w:styleId="ConsPlusTitlePage">
    <w:name w:val="ConsPlusTitlePage"/>
    <w:rsid w:val="00A207A1"/>
    <w:pPr>
      <w:widowControl w:val="0"/>
      <w:autoSpaceDE w:val="0"/>
      <w:autoSpaceDN w:val="0"/>
    </w:pPr>
    <w:rPr>
      <w:rFonts w:ascii="Tahoma" w:eastAsia="Times New Roman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2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AE180D84527AEA7445141119611668A31D98366140AF2B7A7A55F560CFIDI" TargetMode="External"/><Relationship Id="rId13" Type="http://schemas.openxmlformats.org/officeDocument/2006/relationships/hyperlink" Target="consultantplus://offline/ref=2E496C9A4241676EA22087B5E01247D690F553ECDD4A611FB5E9F3801BCAs3I" TargetMode="External"/><Relationship Id="rId18" Type="http://schemas.openxmlformats.org/officeDocument/2006/relationships/hyperlink" Target="consultantplus://offline/ref=2E496C9A4241676EA22087B5E01247D690F451EADE49611FB5E9F3801BCAs3I" TargetMode="External"/><Relationship Id="rId26" Type="http://schemas.openxmlformats.org/officeDocument/2006/relationships/hyperlink" Target="consultantplus://offline/ref=2E496C9A4241676EA22087B5E01247D690F451EFD04D611FB5E9F3801BCAs3I" TargetMode="External"/><Relationship Id="rId39" Type="http://schemas.openxmlformats.org/officeDocument/2006/relationships/hyperlink" Target="consultantplus://offline/ref=2E496C9A4241676EA22087B5E01247D690F553ECDD4A611FB5E9F3801BA319740288827B74CFs4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E496C9A4241676EA22087B5E01247D693FD56EDD949611FB5E9F3801BA319740288827375F4539EC8sDI" TargetMode="External"/><Relationship Id="rId34" Type="http://schemas.openxmlformats.org/officeDocument/2006/relationships/hyperlink" Target="consultantplus://offline/ref=2E496C9A4241676EA22087B5E01247D690F553ECDD4A611FB5E9F3801BCAs3I" TargetMode="External"/><Relationship Id="rId7" Type="http://schemas.openxmlformats.org/officeDocument/2006/relationships/image" Target="media/image1.wmf"/><Relationship Id="rId12" Type="http://schemas.openxmlformats.org/officeDocument/2006/relationships/hyperlink" Target="consultantplus://offline/ref=2E496C9A4241676EA22087B5E01247D690F456E0DC49611FB5E9F3801BA319740288827675CFs1I" TargetMode="External"/><Relationship Id="rId17" Type="http://schemas.openxmlformats.org/officeDocument/2006/relationships/hyperlink" Target="consultantplus://offline/ref=2E496C9A4241676EA22087B5E01247D693FD56EDD949611FB5E9F3801BCAs3I" TargetMode="External"/><Relationship Id="rId25" Type="http://schemas.openxmlformats.org/officeDocument/2006/relationships/hyperlink" Target="consultantplus://offline/ref=2E496C9A4241676EA22087B5E01247D693FD56EDD949611FB5E9F3801BA319740288827375F45399C8s1I" TargetMode="External"/><Relationship Id="rId33" Type="http://schemas.openxmlformats.org/officeDocument/2006/relationships/hyperlink" Target="consultantplus://offline/ref=2E496C9A4241676EA22087B5E01247D690F553ECDD4A611FB5E9F3801BA319740288827B74CFs4I" TargetMode="External"/><Relationship Id="rId38" Type="http://schemas.openxmlformats.org/officeDocument/2006/relationships/hyperlink" Target="consultantplus://offline/ref=2E496C9A4241676EA22087B5E01247D690F553ECDD4A611FB5E9F3801BA319740288827B74CFs4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E496C9A4241676EA22087B5E01247D690F451EFDE41611FB5E9F3801BCAs3I" TargetMode="External"/><Relationship Id="rId20" Type="http://schemas.openxmlformats.org/officeDocument/2006/relationships/hyperlink" Target="consultantplus://offline/ref=2E496C9A4241676EA22087B5E01247D690F553EDDA40611FB5E9F3801BA3197402888276C7s6I" TargetMode="External"/><Relationship Id="rId29" Type="http://schemas.openxmlformats.org/officeDocument/2006/relationships/hyperlink" Target="consultantplus://offline/ref=2E496C9A4241676EA22087B5E01247D690F451EFD04D611FB5E9F3801BCAs3I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E496C9A4241676EA22087B5E01247D690FD55EDD21E361DE4BCFDC8s5I" TargetMode="External"/><Relationship Id="rId24" Type="http://schemas.openxmlformats.org/officeDocument/2006/relationships/hyperlink" Target="consultantplus://offline/ref=2E496C9A4241676EA22087B5E01247D693FD56EDD949611FB5E9F3801BA319740288827375F45398C8sCI" TargetMode="External"/><Relationship Id="rId32" Type="http://schemas.openxmlformats.org/officeDocument/2006/relationships/hyperlink" Target="consultantplus://offline/ref=2E496C9A4241676EA22087B5E01247D690F553ECDD4A611FB5E9F3801BA319740288827B74CFs4I" TargetMode="External"/><Relationship Id="rId37" Type="http://schemas.openxmlformats.org/officeDocument/2006/relationships/hyperlink" Target="consultantplus://offline/ref=2E496C9A4241676EA22087B5E01247D690F451EFD04D611FB5E9F3801BCAs3I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E496C9A4241676EA22087B5E01247D690F552E9D94E611FB5E9F3801BCAs3I" TargetMode="External"/><Relationship Id="rId23" Type="http://schemas.openxmlformats.org/officeDocument/2006/relationships/hyperlink" Target="consultantplus://offline/ref=2E496C9A4241676EA22087B5E01247D693FD56EDD949611FB5E9F3801BA319740288827375F45398C8s1I" TargetMode="External"/><Relationship Id="rId28" Type="http://schemas.openxmlformats.org/officeDocument/2006/relationships/hyperlink" Target="consultantplus://offline/ref=2E496C9A4241676EA22087B5E01247D690F553ECDD4A611FB5E9F3801BCAs3I" TargetMode="External"/><Relationship Id="rId36" Type="http://schemas.openxmlformats.org/officeDocument/2006/relationships/hyperlink" Target="consultantplus://offline/ref=2E496C9A4241676EA22087B5E01247D690F553ECDD4A611FB5E9F3801BA319740288827A7CCFsCI" TargetMode="External"/><Relationship Id="rId10" Type="http://schemas.openxmlformats.org/officeDocument/2006/relationships/hyperlink" Target="consultantplus://offline/ref=2E496C9A4241676EA22087B5E01247D690F553EDDA40611FB5E9F3801BA319740288827375F45399C8s2I" TargetMode="External"/><Relationship Id="rId19" Type="http://schemas.openxmlformats.org/officeDocument/2006/relationships/hyperlink" Target="consultantplus://offline/ref=2E496C9A4241676EA22099B8F67E19D294FE0CE5D8496B41EBBBF5D744F31F2142CCs8I" TargetMode="External"/><Relationship Id="rId31" Type="http://schemas.openxmlformats.org/officeDocument/2006/relationships/hyperlink" Target="consultantplus://offline/ref=2E496C9A4241676EA22087B5E01247D690F553ECDD4A611FB5E9F3801BCAs3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86DE308B71847C4350D54AC6C9D4DA8D6F7969D501D5A561B94BFB19A1AB276Y4o6F" TargetMode="External"/><Relationship Id="rId14" Type="http://schemas.openxmlformats.org/officeDocument/2006/relationships/hyperlink" Target="consultantplus://offline/ref=2E496C9A4241676EA22087B5E01247D690F553EDDA40611FB5E9F3801BA319740288827375F45395C8s0I" TargetMode="External"/><Relationship Id="rId22" Type="http://schemas.openxmlformats.org/officeDocument/2006/relationships/hyperlink" Target="consultantplus://offline/ref=2E496C9A4241676EA22087B5E01247D693FD56EDD949611FB5E9F3801BA319740288827375F4539FC8s7I" TargetMode="External"/><Relationship Id="rId27" Type="http://schemas.openxmlformats.org/officeDocument/2006/relationships/hyperlink" Target="consultantplus://offline/ref=2E496C9A4241676EA22087B5E01247D690F553ECDD4A611FB5E9F3801BCAs3I" TargetMode="External"/><Relationship Id="rId30" Type="http://schemas.openxmlformats.org/officeDocument/2006/relationships/hyperlink" Target="consultantplus://offline/ref=2E496C9A4241676EA22087B5E01247D690F552E1D04B611FB5E9F3801BCAs3I" TargetMode="External"/><Relationship Id="rId35" Type="http://schemas.openxmlformats.org/officeDocument/2006/relationships/hyperlink" Target="consultantplus://offline/ref=2E496C9A4241676EA22087B5E01247D690F553ECDD4A611FB5E9F3801BA319740288827A7CCFs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36</Pages>
  <Words>15095</Words>
  <Characters>86042</Characters>
  <Application>Microsoft Office Word</Application>
  <DocSecurity>0</DocSecurity>
  <Lines>717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Эксперт</dc:creator>
  <cp:keywords/>
  <dc:description/>
  <cp:lastModifiedBy>1</cp:lastModifiedBy>
  <cp:revision>64</cp:revision>
  <cp:lastPrinted>2015-09-29T10:15:00Z</cp:lastPrinted>
  <dcterms:created xsi:type="dcterms:W3CDTF">2014-01-22T11:59:00Z</dcterms:created>
  <dcterms:modified xsi:type="dcterms:W3CDTF">2017-06-19T10:43:00Z</dcterms:modified>
</cp:coreProperties>
</file>